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DFFF" w14:textId="77777777" w:rsidR="00240230" w:rsidRPr="00570351" w:rsidRDefault="00240230" w:rsidP="00240230">
      <w:pPr>
        <w:spacing w:after="0" w:line="420" w:lineRule="exact"/>
        <w:jc w:val="center"/>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53CDDE27" wp14:editId="1359FB62">
                <wp:simplePos x="0" y="0"/>
                <wp:positionH relativeFrom="column">
                  <wp:posOffset>3358515</wp:posOffset>
                </wp:positionH>
                <wp:positionV relativeFrom="paragraph">
                  <wp:posOffset>-310515</wp:posOffset>
                </wp:positionV>
                <wp:extent cx="2628900" cy="323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28900" cy="3238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AF0AB" w14:textId="36DCA27A" w:rsidR="00854E43" w:rsidRDefault="00854E43" w:rsidP="00240230">
                            <w:r>
                              <w:t xml:space="preserve">Mẫu 3B. Dành cho trường </w:t>
                            </w:r>
                            <w:r>
                              <w:rPr>
                                <w:b/>
                              </w:rPr>
                              <w:t>Tiểu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DDE27" id="_x0000_t202" coordsize="21600,21600" o:spt="202" path="m,l,21600r21600,l21600,xe">
                <v:stroke joinstyle="miter"/>
                <v:path gradientshapeok="t" o:connecttype="rect"/>
              </v:shapetype>
              <v:shape id="Text Box 4" o:spid="_x0000_s1026" type="#_x0000_t202" style="position:absolute;left:0;text-align:left;margin-left:264.45pt;margin-top:-24.45pt;width:207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" fillcolor="#f2f2f2 [3052]" strokeweight=".5pt">
                <v:textbox>
                  <w:txbxContent>
                    <w:p w14:paraId="67DAF0AB" w14:textId="36DCA27A" w:rsidR="00854E43" w:rsidRDefault="00854E43" w:rsidP="00240230">
                      <w:r>
                        <w:t xml:space="preserve">Mẫu 3B. Dành cho trường </w:t>
                      </w:r>
                      <w:r>
                        <w:rPr>
                          <w:b/>
                        </w:rPr>
                        <w:t>Tiểu học</w:t>
                      </w:r>
                    </w:p>
                  </w:txbxContent>
                </v:textbox>
              </v:shape>
            </w:pict>
          </mc:Fallback>
        </mc:AlternateContent>
      </w:r>
      <w:r w:rsidR="002112F5" w:rsidRPr="00FF317F">
        <w:rPr>
          <w:rFonts w:cs="Times New Roman"/>
          <w:szCs w:val="24"/>
        </w:rPr>
        <w:t>(</w:t>
      </w:r>
      <w:r w:rsidRPr="00570351">
        <w:rPr>
          <w:rFonts w:cs="Times New Roman"/>
          <w:szCs w:val="24"/>
        </w:rPr>
        <w:t xml:space="preserve">Mẫu báo cáo đánh giá tổng hợp kèm theo Công văn số </w:t>
      </w:r>
      <w:r>
        <w:rPr>
          <w:rFonts w:cs="Times New Roman"/>
          <w:szCs w:val="24"/>
        </w:rPr>
        <w:t>4483//BGDĐT-KHTC</w:t>
      </w:r>
    </w:p>
    <w:p w14:paraId="63DE05C7" w14:textId="057AB664" w:rsidR="002112F5" w:rsidRPr="00FF317F" w:rsidRDefault="00240230" w:rsidP="00240230">
      <w:pPr>
        <w:spacing w:after="0" w:line="420" w:lineRule="exact"/>
        <w:jc w:val="center"/>
        <w:rPr>
          <w:rFonts w:cs="Times New Roman"/>
          <w:szCs w:val="24"/>
        </w:rPr>
      </w:pPr>
      <w:r w:rsidRPr="00570351">
        <w:rPr>
          <w:rFonts w:cs="Times New Roman"/>
          <w:szCs w:val="24"/>
        </w:rPr>
        <w:t xml:space="preserve">ngày </w:t>
      </w:r>
      <w:r>
        <w:rPr>
          <w:rFonts w:cs="Times New Roman"/>
          <w:szCs w:val="24"/>
        </w:rPr>
        <w:t>26</w:t>
      </w:r>
      <w:r w:rsidRPr="00570351">
        <w:rPr>
          <w:rFonts w:cs="Times New Roman"/>
          <w:szCs w:val="24"/>
        </w:rPr>
        <w:t xml:space="preserve"> tháng </w:t>
      </w:r>
      <w:r>
        <w:rPr>
          <w:rFonts w:cs="Times New Roman"/>
          <w:szCs w:val="24"/>
        </w:rPr>
        <w:t>9</w:t>
      </w:r>
      <w:r w:rsidRPr="00570351">
        <w:rPr>
          <w:rFonts w:cs="Times New Roman"/>
          <w:szCs w:val="24"/>
        </w:rPr>
        <w:t xml:space="preserve"> năm 2017 của Bộ Giáo dục và Đào tạo</w:t>
      </w:r>
      <w:r>
        <w:rPr>
          <w:rFonts w:cs="Times New Roman"/>
          <w:szCs w:val="24"/>
        </w:rPr>
        <w:t>)</w:t>
      </w:r>
    </w:p>
    <w:p w14:paraId="57909EA0" w14:textId="77777777" w:rsidR="002112F5" w:rsidRPr="00FF317F" w:rsidRDefault="002112F5" w:rsidP="002112F5">
      <w:pPr>
        <w:spacing w:line="420" w:lineRule="exact"/>
        <w:jc w:val="center"/>
        <w:rPr>
          <w:rFonts w:cs="Times New Roman"/>
          <w:szCs w:val="24"/>
        </w:rPr>
      </w:pPr>
      <w:r w:rsidRPr="00FF317F">
        <w:rPr>
          <w:rFonts w:cs="Times New Roman"/>
          <w:noProof/>
          <w:szCs w:val="24"/>
        </w:rPr>
        <mc:AlternateContent>
          <mc:Choice Requires="wps">
            <w:drawing>
              <wp:anchor distT="4294967293" distB="4294967293" distL="114300" distR="114300" simplePos="0" relativeHeight="251661312" behindDoc="0" locked="0" layoutInCell="1" allowOverlap="1" wp14:anchorId="014ACDC5" wp14:editId="2DC4B2CB">
                <wp:simplePos x="0" y="0"/>
                <wp:positionH relativeFrom="column">
                  <wp:posOffset>219710</wp:posOffset>
                </wp:positionH>
                <wp:positionV relativeFrom="paragraph">
                  <wp:posOffset>84454</wp:posOffset>
                </wp:positionV>
                <wp:extent cx="58229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39224" id="_x0000_t32" coordsize="21600,21600" o:spt="32" o:oned="t" path="m,l21600,21600e" filled="f">
                <v:path arrowok="t" fillok="f" o:connecttype="none"/>
                <o:lock v:ext="edit" shapetype="t"/>
              </v:shapetype>
              <v:shape id="Straight Arrow Connector 3" o:spid="_x0000_s1026" type="#_x0000_t32" style="position:absolute;margin-left:17.3pt;margin-top:6.65pt;width:458.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OX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J7PhcD7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"/>
            </w:pict>
          </mc:Fallback>
        </mc:AlternateContent>
      </w:r>
    </w:p>
    <w:tbl>
      <w:tblPr>
        <w:tblW w:w="9056" w:type="dxa"/>
        <w:jc w:val="center"/>
        <w:tblLook w:val="04A0" w:firstRow="1" w:lastRow="0" w:firstColumn="1" w:lastColumn="0" w:noHBand="0" w:noVBand="1"/>
      </w:tblPr>
      <w:tblGrid>
        <w:gridCol w:w="3647"/>
        <w:gridCol w:w="5409"/>
      </w:tblGrid>
      <w:tr w:rsidR="002112F5" w:rsidRPr="00FF317F" w14:paraId="2FF95586" w14:textId="77777777" w:rsidTr="007D7884">
        <w:trPr>
          <w:jc w:val="center"/>
        </w:trPr>
        <w:tc>
          <w:tcPr>
            <w:tcW w:w="3647" w:type="dxa"/>
          </w:tcPr>
          <w:p w14:paraId="62223937" w14:textId="77777777" w:rsidR="002112F5" w:rsidRPr="00FF317F" w:rsidRDefault="002112F5" w:rsidP="007D7884">
            <w:pPr>
              <w:spacing w:after="0"/>
              <w:jc w:val="center"/>
              <w:rPr>
                <w:rFonts w:cs="Times New Roman"/>
                <w:b/>
                <w:spacing w:val="-10"/>
                <w:szCs w:val="24"/>
              </w:rPr>
            </w:pPr>
            <w:r w:rsidRPr="00FF317F">
              <w:rPr>
                <w:rFonts w:cs="Times New Roman"/>
                <w:b/>
                <w:spacing w:val="-10"/>
                <w:szCs w:val="24"/>
              </w:rPr>
              <w:t>TÊN CƠ SỞ GIÁO DỤC</w:t>
            </w:r>
          </w:p>
          <w:p w14:paraId="55F9CBB2" w14:textId="77777777" w:rsidR="002112F5" w:rsidRPr="00FF317F" w:rsidRDefault="002112F5" w:rsidP="007D7884">
            <w:pPr>
              <w:spacing w:after="0"/>
              <w:jc w:val="center"/>
              <w:rPr>
                <w:rFonts w:cs="Times New Roman"/>
                <w:b/>
                <w:szCs w:val="24"/>
              </w:rPr>
            </w:pPr>
            <w:r w:rsidRPr="00FF317F">
              <w:rPr>
                <w:rFonts w:cs="Times New Roman"/>
                <w:b/>
                <w:noProof/>
                <w:szCs w:val="24"/>
              </w:rPr>
              <mc:AlternateContent>
                <mc:Choice Requires="wps">
                  <w:drawing>
                    <wp:anchor distT="4294967293" distB="4294967293" distL="114300" distR="114300" simplePos="0" relativeHeight="251660288" behindDoc="0" locked="0" layoutInCell="1" allowOverlap="1" wp14:anchorId="6E0BE060" wp14:editId="58ABA4EB">
                      <wp:simplePos x="0" y="0"/>
                      <wp:positionH relativeFrom="column">
                        <wp:posOffset>734695</wp:posOffset>
                      </wp:positionH>
                      <wp:positionV relativeFrom="paragraph">
                        <wp:posOffset>38099</wp:posOffset>
                      </wp:positionV>
                      <wp:extent cx="8597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BAEF4" id="Straight Arrow Connector 2" o:spid="_x0000_s1026" type="#_x0000_t32" style="position:absolute;margin-left:57.85pt;margin-top:3pt;width:67.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NjJAIAAEk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"/>
                  </w:pict>
                </mc:Fallback>
              </mc:AlternateContent>
            </w:r>
          </w:p>
          <w:p w14:paraId="6B0847E6" w14:textId="77777777" w:rsidR="002112F5" w:rsidRPr="00FF317F" w:rsidRDefault="002112F5" w:rsidP="007D7884">
            <w:pPr>
              <w:spacing w:after="0"/>
              <w:jc w:val="center"/>
              <w:rPr>
                <w:rFonts w:cs="Times New Roman"/>
                <w:szCs w:val="24"/>
              </w:rPr>
            </w:pPr>
            <w:r w:rsidRPr="00FF317F">
              <w:rPr>
                <w:rFonts w:cs="Times New Roman"/>
                <w:szCs w:val="24"/>
              </w:rPr>
              <w:t>Số:           /BC-…….</w:t>
            </w:r>
          </w:p>
          <w:p w14:paraId="37BB3366" w14:textId="77777777" w:rsidR="002112F5" w:rsidRPr="00FF317F" w:rsidRDefault="002112F5" w:rsidP="007D7884">
            <w:pPr>
              <w:spacing w:after="0"/>
              <w:jc w:val="center"/>
              <w:rPr>
                <w:rFonts w:cs="Times New Roman"/>
                <w:szCs w:val="24"/>
              </w:rPr>
            </w:pPr>
          </w:p>
        </w:tc>
        <w:tc>
          <w:tcPr>
            <w:tcW w:w="5409" w:type="dxa"/>
          </w:tcPr>
          <w:p w14:paraId="23AF98D0" w14:textId="77777777" w:rsidR="002112F5" w:rsidRPr="00FF317F" w:rsidRDefault="002112F5" w:rsidP="007D7884">
            <w:pPr>
              <w:spacing w:after="0"/>
              <w:jc w:val="center"/>
              <w:rPr>
                <w:rFonts w:cs="Times New Roman"/>
                <w:b/>
                <w:spacing w:val="-10"/>
                <w:szCs w:val="24"/>
              </w:rPr>
            </w:pPr>
            <w:r w:rsidRPr="00FF317F">
              <w:rPr>
                <w:rFonts w:cs="Times New Roman"/>
                <w:b/>
                <w:spacing w:val="-10"/>
                <w:szCs w:val="24"/>
              </w:rPr>
              <w:t>CỘNG HÒA XÃ HỘI CHỦ NGHĨA VIỆT NAM</w:t>
            </w:r>
          </w:p>
          <w:p w14:paraId="2286255A" w14:textId="77777777" w:rsidR="002112F5" w:rsidRPr="00FF317F" w:rsidRDefault="002112F5" w:rsidP="007D7884">
            <w:pPr>
              <w:spacing w:after="0"/>
              <w:jc w:val="center"/>
              <w:rPr>
                <w:rFonts w:cs="Times New Roman"/>
                <w:b/>
                <w:szCs w:val="24"/>
              </w:rPr>
            </w:pPr>
            <w:r w:rsidRPr="00FF317F">
              <w:rPr>
                <w:rFonts w:cs="Times New Roman"/>
                <w:b/>
                <w:szCs w:val="24"/>
              </w:rPr>
              <w:t>Độc lập – Tự do – Hạnh phúc</w:t>
            </w:r>
          </w:p>
          <w:p w14:paraId="0F53B39B" w14:textId="77777777" w:rsidR="002112F5" w:rsidRPr="00FF317F" w:rsidRDefault="002112F5" w:rsidP="007D7884">
            <w:pPr>
              <w:spacing w:after="0"/>
              <w:jc w:val="center"/>
              <w:rPr>
                <w:rFonts w:cs="Times New Roman"/>
                <w:b/>
                <w:szCs w:val="24"/>
              </w:rPr>
            </w:pPr>
            <w:r w:rsidRPr="00FF317F">
              <w:rPr>
                <w:rFonts w:cs="Times New Roman"/>
                <w:b/>
                <w:noProof/>
                <w:szCs w:val="24"/>
              </w:rPr>
              <mc:AlternateContent>
                <mc:Choice Requires="wps">
                  <w:drawing>
                    <wp:anchor distT="4294967293" distB="4294967293" distL="114300" distR="114300" simplePos="0" relativeHeight="251659264" behindDoc="0" locked="0" layoutInCell="1" allowOverlap="1" wp14:anchorId="4BE2AC1A" wp14:editId="51F14E64">
                      <wp:simplePos x="0" y="0"/>
                      <wp:positionH relativeFrom="column">
                        <wp:posOffset>635635</wp:posOffset>
                      </wp:positionH>
                      <wp:positionV relativeFrom="paragraph">
                        <wp:posOffset>26034</wp:posOffset>
                      </wp:positionV>
                      <wp:extent cx="20154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209D5" id="Straight Arrow Connector 1" o:spid="_x0000_s1026" type="#_x0000_t32" style="position:absolute;margin-left:50.05pt;margin-top:2.05pt;width:158.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"/>
                  </w:pict>
                </mc:Fallback>
              </mc:AlternateContent>
            </w:r>
          </w:p>
          <w:p w14:paraId="191E06D8" w14:textId="77777777" w:rsidR="002112F5" w:rsidRPr="00FF317F" w:rsidRDefault="002112F5" w:rsidP="007D7884">
            <w:pPr>
              <w:spacing w:after="0"/>
              <w:jc w:val="right"/>
              <w:rPr>
                <w:rFonts w:cs="Times New Roman"/>
                <w:i/>
                <w:szCs w:val="24"/>
              </w:rPr>
            </w:pPr>
            <w:r w:rsidRPr="00FF317F">
              <w:rPr>
                <w:rFonts w:cs="Times New Roman"/>
                <w:i/>
                <w:szCs w:val="24"/>
              </w:rPr>
              <w:t>…………….., ngày       tháng       năm 2017</w:t>
            </w:r>
          </w:p>
        </w:tc>
      </w:tr>
    </w:tbl>
    <w:p w14:paraId="0B52D358" w14:textId="77777777" w:rsidR="002112F5" w:rsidRPr="00FF317F" w:rsidRDefault="002112F5" w:rsidP="002112F5">
      <w:pPr>
        <w:spacing w:before="240" w:line="420" w:lineRule="exact"/>
        <w:jc w:val="center"/>
        <w:rPr>
          <w:rFonts w:cs="Times New Roman"/>
          <w:b/>
          <w:szCs w:val="24"/>
        </w:rPr>
      </w:pPr>
      <w:r w:rsidRPr="00FF317F">
        <w:rPr>
          <w:rFonts w:cs="Times New Roman"/>
          <w:b/>
          <w:szCs w:val="24"/>
        </w:rPr>
        <w:t>BÁO CÁO</w:t>
      </w:r>
    </w:p>
    <w:p w14:paraId="03828C66" w14:textId="529F338F" w:rsidR="002112F5" w:rsidRPr="00FF317F" w:rsidRDefault="002112F5" w:rsidP="002112F5">
      <w:pPr>
        <w:pStyle w:val="Heading3"/>
        <w:rPr>
          <w:rFonts w:cs="Times New Roman"/>
          <w:sz w:val="24"/>
          <w:szCs w:val="24"/>
        </w:rPr>
      </w:pPr>
      <w:r w:rsidRPr="00FF317F">
        <w:rPr>
          <w:rFonts w:cs="Times New Roman"/>
          <w:sz w:val="24"/>
          <w:szCs w:val="24"/>
        </w:rPr>
        <w:t xml:space="preserve">THỐNG KÊ VÀ ĐÁNH GIÁ TÌNH HÌNH TỔ CHỨC VÀ HOẠT ĐỘNG </w:t>
      </w:r>
      <w:r w:rsidR="00F20EA6" w:rsidRPr="00FF317F">
        <w:rPr>
          <w:rFonts w:cs="Times New Roman"/>
          <w:sz w:val="24"/>
          <w:szCs w:val="24"/>
        </w:rPr>
        <w:t>2011</w:t>
      </w:r>
      <w:r w:rsidRPr="00FF317F">
        <w:rPr>
          <w:rFonts w:cs="Times New Roman"/>
          <w:sz w:val="24"/>
          <w:szCs w:val="24"/>
        </w:rPr>
        <w:t>-2017</w:t>
      </w:r>
    </w:p>
    <w:p w14:paraId="4250C5B9" w14:textId="77777777" w:rsidR="002112F5" w:rsidRPr="00FF317F" w:rsidRDefault="002112F5" w:rsidP="002112F5">
      <w:pPr>
        <w:pStyle w:val="Heading3"/>
        <w:rPr>
          <w:rFonts w:cs="Times New Roman"/>
          <w:sz w:val="24"/>
          <w:szCs w:val="24"/>
        </w:rPr>
      </w:pPr>
      <w:r w:rsidRPr="00FF317F">
        <w:rPr>
          <w:rFonts w:cs="Times New Roman"/>
          <w:sz w:val="24"/>
          <w:szCs w:val="24"/>
        </w:rPr>
        <w:t>Bảng 1. THÔNG TIN CHUNG VỀ CƠ SỞ GIÁO VIÊN</w:t>
      </w:r>
    </w:p>
    <w:tbl>
      <w:tblPr>
        <w:tblW w:w="9087" w:type="dxa"/>
        <w:tblInd w:w="93" w:type="dxa"/>
        <w:tblLook w:val="04A0" w:firstRow="1" w:lastRow="0" w:firstColumn="1" w:lastColumn="0" w:noHBand="0" w:noVBand="1"/>
      </w:tblPr>
      <w:tblGrid>
        <w:gridCol w:w="582"/>
        <w:gridCol w:w="2410"/>
        <w:gridCol w:w="4961"/>
        <w:gridCol w:w="1134"/>
      </w:tblGrid>
      <w:tr w:rsidR="002112F5" w:rsidRPr="00FF317F" w14:paraId="5964B165" w14:textId="77777777" w:rsidTr="007D7884">
        <w:trPr>
          <w:trHeight w:val="480"/>
        </w:trPr>
        <w:tc>
          <w:tcPr>
            <w:tcW w:w="582" w:type="dxa"/>
            <w:tcBorders>
              <w:top w:val="single" w:sz="4" w:space="0" w:color="auto"/>
              <w:left w:val="single" w:sz="4" w:space="0" w:color="auto"/>
              <w:bottom w:val="single" w:sz="4" w:space="0" w:color="auto"/>
              <w:right w:val="nil"/>
            </w:tcBorders>
            <w:shd w:val="clear" w:color="auto" w:fill="EDEDED" w:themeFill="accent3" w:themeFillTint="33"/>
            <w:noWrap/>
            <w:vAlign w:val="center"/>
            <w:hideMark/>
          </w:tcPr>
          <w:p w14:paraId="2FBE2B8A"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tc>
        <w:tc>
          <w:tcPr>
            <w:tcW w:w="241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2D99251A"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 xml:space="preserve">NỘI DUNG </w:t>
            </w:r>
          </w:p>
        </w:tc>
        <w:tc>
          <w:tcPr>
            <w:tcW w:w="4961"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14:paraId="6731135C"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THÔNG TIN</w:t>
            </w:r>
          </w:p>
        </w:tc>
        <w:tc>
          <w:tcPr>
            <w:tcW w:w="1134"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14:paraId="60C0A41C"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GHI CHÚ</w:t>
            </w:r>
          </w:p>
        </w:tc>
      </w:tr>
      <w:tr w:rsidR="002112F5" w:rsidRPr="00FF317F" w14:paraId="26BCEE14" w14:textId="77777777" w:rsidTr="007D7884">
        <w:trPr>
          <w:trHeight w:val="5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6F646C3"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1</w:t>
            </w:r>
          </w:p>
        </w:tc>
        <w:tc>
          <w:tcPr>
            <w:tcW w:w="2410" w:type="dxa"/>
            <w:tcBorders>
              <w:top w:val="nil"/>
              <w:left w:val="nil"/>
              <w:bottom w:val="single" w:sz="4" w:space="0" w:color="auto"/>
              <w:right w:val="single" w:sz="4" w:space="0" w:color="auto"/>
            </w:tcBorders>
            <w:shd w:val="clear" w:color="auto" w:fill="auto"/>
            <w:vAlign w:val="center"/>
            <w:hideMark/>
          </w:tcPr>
          <w:p w14:paraId="31055CDD"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Tên cơ sở giáo dục</w:t>
            </w:r>
          </w:p>
        </w:tc>
        <w:tc>
          <w:tcPr>
            <w:tcW w:w="4961" w:type="dxa"/>
            <w:tcBorders>
              <w:top w:val="nil"/>
              <w:left w:val="nil"/>
              <w:bottom w:val="single" w:sz="4" w:space="0" w:color="auto"/>
              <w:right w:val="single" w:sz="4" w:space="0" w:color="auto"/>
            </w:tcBorders>
            <w:shd w:val="clear" w:color="auto" w:fill="auto"/>
            <w:noWrap/>
            <w:vAlign w:val="center"/>
            <w:hideMark/>
          </w:tcPr>
          <w:p w14:paraId="35C862B4" w14:textId="77777777" w:rsidR="002112F5" w:rsidRPr="00FF317F" w:rsidRDefault="002112F5" w:rsidP="007D7884">
            <w:pPr>
              <w:spacing w:before="240" w:after="0"/>
              <w:rPr>
                <w:rFonts w:eastAsia="Times New Roman" w:cs="Times New Roman"/>
                <w:color w:val="000000"/>
                <w:szCs w:val="24"/>
              </w:rPr>
            </w:pPr>
            <w:r w:rsidRPr="00FF317F">
              <w:rPr>
                <w:rFonts w:eastAsia="Times New Roman" w:cs="Times New Roman"/>
                <w:color w:val="00000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14:paraId="637F53C1"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381C6E7E" w14:textId="77777777" w:rsidTr="007D7884">
        <w:trPr>
          <w:trHeight w:val="5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9063C60"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2</w:t>
            </w:r>
          </w:p>
        </w:tc>
        <w:tc>
          <w:tcPr>
            <w:tcW w:w="2410" w:type="dxa"/>
            <w:tcBorders>
              <w:top w:val="nil"/>
              <w:left w:val="nil"/>
              <w:bottom w:val="single" w:sz="4" w:space="0" w:color="auto"/>
              <w:right w:val="single" w:sz="4" w:space="0" w:color="auto"/>
            </w:tcBorders>
            <w:shd w:val="clear" w:color="auto" w:fill="auto"/>
            <w:vAlign w:val="center"/>
            <w:hideMark/>
          </w:tcPr>
          <w:p w14:paraId="3F46F0D0"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Năm thành lập</w:t>
            </w:r>
          </w:p>
        </w:tc>
        <w:tc>
          <w:tcPr>
            <w:tcW w:w="4961" w:type="dxa"/>
            <w:tcBorders>
              <w:top w:val="nil"/>
              <w:left w:val="nil"/>
              <w:bottom w:val="single" w:sz="4" w:space="0" w:color="auto"/>
              <w:right w:val="single" w:sz="4" w:space="0" w:color="auto"/>
            </w:tcBorders>
            <w:shd w:val="clear" w:color="auto" w:fill="auto"/>
            <w:noWrap/>
            <w:vAlign w:val="center"/>
            <w:hideMark/>
          </w:tcPr>
          <w:p w14:paraId="1F912F69"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Tháng…………năm …….</w:t>
            </w:r>
          </w:p>
        </w:tc>
        <w:tc>
          <w:tcPr>
            <w:tcW w:w="1134" w:type="dxa"/>
            <w:tcBorders>
              <w:top w:val="nil"/>
              <w:left w:val="nil"/>
              <w:bottom w:val="single" w:sz="4" w:space="0" w:color="auto"/>
              <w:right w:val="single" w:sz="4" w:space="0" w:color="auto"/>
            </w:tcBorders>
            <w:shd w:val="clear" w:color="auto" w:fill="auto"/>
            <w:noWrap/>
            <w:vAlign w:val="center"/>
            <w:hideMark/>
          </w:tcPr>
          <w:p w14:paraId="1FD48C70"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3A337260" w14:textId="77777777" w:rsidTr="007D7884">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C7AE64"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3</w:t>
            </w:r>
          </w:p>
        </w:tc>
        <w:tc>
          <w:tcPr>
            <w:tcW w:w="2410" w:type="dxa"/>
            <w:tcBorders>
              <w:top w:val="nil"/>
              <w:left w:val="nil"/>
              <w:bottom w:val="nil"/>
              <w:right w:val="nil"/>
            </w:tcBorders>
            <w:shd w:val="clear" w:color="auto" w:fill="auto"/>
            <w:vAlign w:val="center"/>
            <w:hideMark/>
          </w:tcPr>
          <w:p w14:paraId="487A0B45"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Địa chỉ:</w:t>
            </w:r>
          </w:p>
        </w:tc>
        <w:tc>
          <w:tcPr>
            <w:tcW w:w="4961" w:type="dxa"/>
            <w:tcBorders>
              <w:top w:val="nil"/>
              <w:left w:val="single" w:sz="4" w:space="0" w:color="auto"/>
              <w:bottom w:val="single" w:sz="4" w:space="0" w:color="auto"/>
              <w:right w:val="single" w:sz="4" w:space="0" w:color="auto"/>
            </w:tcBorders>
            <w:shd w:val="clear" w:color="auto" w:fill="auto"/>
            <w:noWrap/>
            <w:vAlign w:val="center"/>
            <w:hideMark/>
          </w:tcPr>
          <w:p w14:paraId="0D0F20D9" w14:textId="77777777" w:rsidR="002112F5" w:rsidRPr="00FF317F" w:rsidRDefault="002112F5" w:rsidP="007D7884">
            <w:pPr>
              <w:spacing w:before="240" w:after="0"/>
              <w:rPr>
                <w:rFonts w:eastAsia="Times New Roman" w:cs="Times New Roman"/>
                <w:color w:val="000000"/>
                <w:szCs w:val="24"/>
              </w:rPr>
            </w:pPr>
            <w:r w:rsidRPr="00FF317F">
              <w:rPr>
                <w:rFonts w:eastAsia="Times New Roman" w:cs="Times New Roman"/>
                <w:color w:val="000000"/>
                <w:szCs w:val="24"/>
              </w:rPr>
              <w:t> ----------------------------------------------------------</w:t>
            </w:r>
          </w:p>
          <w:p w14:paraId="186BE2F3" w14:textId="77777777" w:rsidR="002112F5" w:rsidRPr="00FF317F" w:rsidRDefault="002112F5" w:rsidP="007D7884">
            <w:pPr>
              <w:spacing w:before="240" w:after="0"/>
              <w:rPr>
                <w:rFonts w:eastAsia="Times New Roman" w:cs="Times New Roman"/>
                <w:color w:val="000000"/>
                <w:szCs w:val="24"/>
              </w:rPr>
            </w:pPr>
            <w:r w:rsidRPr="00FF317F">
              <w:rPr>
                <w:rFonts w:eastAsia="Times New Roman" w:cs="Times New Roman"/>
                <w:color w:val="00000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14:paraId="7DEE4E01"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46CB849E" w14:textId="77777777" w:rsidTr="007D7884">
        <w:trPr>
          <w:trHeight w:val="5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2B7AA02"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020676"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Loại hình (tư thục, dân lập, …)</w:t>
            </w:r>
          </w:p>
        </w:tc>
        <w:tc>
          <w:tcPr>
            <w:tcW w:w="4961" w:type="dxa"/>
            <w:tcBorders>
              <w:top w:val="nil"/>
              <w:left w:val="nil"/>
              <w:bottom w:val="single" w:sz="4" w:space="0" w:color="auto"/>
              <w:right w:val="single" w:sz="4" w:space="0" w:color="auto"/>
            </w:tcBorders>
            <w:shd w:val="clear" w:color="auto" w:fill="auto"/>
            <w:noWrap/>
            <w:vAlign w:val="center"/>
            <w:hideMark/>
          </w:tcPr>
          <w:tbl>
            <w:tblPr>
              <w:tblStyle w:val="TableGrid"/>
              <w:tblW w:w="4635" w:type="dxa"/>
              <w:tblLook w:val="04A0" w:firstRow="1" w:lastRow="0" w:firstColumn="1" w:lastColumn="0" w:noHBand="0" w:noVBand="1"/>
            </w:tblPr>
            <w:tblGrid>
              <w:gridCol w:w="1461"/>
              <w:gridCol w:w="1471"/>
              <w:gridCol w:w="1703"/>
            </w:tblGrid>
            <w:tr w:rsidR="002112F5" w:rsidRPr="00FF317F" w14:paraId="58C5304E" w14:textId="77777777" w:rsidTr="007D7884">
              <w:tc>
                <w:tcPr>
                  <w:tcW w:w="1461" w:type="dxa"/>
                  <w:tcBorders>
                    <w:top w:val="nil"/>
                    <w:left w:val="nil"/>
                    <w:bottom w:val="nil"/>
                    <w:right w:val="nil"/>
                  </w:tcBorders>
                </w:tcPr>
                <w:p w14:paraId="57BEC0BF" w14:textId="77777777" w:rsidR="002112F5" w:rsidRPr="00FF317F" w:rsidRDefault="002112F5" w:rsidP="002112F5">
                  <w:pPr>
                    <w:pStyle w:val="ListParagraph"/>
                    <w:numPr>
                      <w:ilvl w:val="0"/>
                      <w:numId w:val="19"/>
                    </w:numPr>
                    <w:spacing w:after="0" w:line="240" w:lineRule="auto"/>
                    <w:ind w:left="375"/>
                    <w:rPr>
                      <w:rFonts w:ascii="Times New Roman" w:eastAsia="Times New Roman" w:hAnsi="Times New Roman" w:cs="Times New Roman"/>
                      <w:color w:val="000000"/>
                      <w:sz w:val="24"/>
                      <w:szCs w:val="24"/>
                    </w:rPr>
                  </w:pPr>
                  <w:r w:rsidRPr="00FF317F">
                    <w:rPr>
                      <w:rFonts w:ascii="Times New Roman" w:eastAsia="Times New Roman" w:hAnsi="Times New Roman" w:cs="Times New Roman"/>
                      <w:color w:val="000000"/>
                      <w:sz w:val="24"/>
                      <w:szCs w:val="24"/>
                    </w:rPr>
                    <w:t>  Tư thục</w:t>
                  </w:r>
                </w:p>
              </w:tc>
              <w:tc>
                <w:tcPr>
                  <w:tcW w:w="1471" w:type="dxa"/>
                  <w:tcBorders>
                    <w:top w:val="nil"/>
                    <w:left w:val="nil"/>
                    <w:bottom w:val="nil"/>
                    <w:right w:val="nil"/>
                  </w:tcBorders>
                </w:tcPr>
                <w:p w14:paraId="4BF53E18" w14:textId="77777777" w:rsidR="002112F5" w:rsidRPr="00FF317F" w:rsidRDefault="002112F5" w:rsidP="002112F5">
                  <w:pPr>
                    <w:pStyle w:val="ListParagraph"/>
                    <w:numPr>
                      <w:ilvl w:val="0"/>
                      <w:numId w:val="19"/>
                    </w:numPr>
                    <w:spacing w:after="0" w:line="240" w:lineRule="auto"/>
                    <w:ind w:left="375"/>
                    <w:rPr>
                      <w:rFonts w:ascii="Times New Roman" w:eastAsia="Times New Roman" w:hAnsi="Times New Roman" w:cs="Times New Roman"/>
                      <w:color w:val="000000"/>
                      <w:sz w:val="24"/>
                      <w:szCs w:val="24"/>
                    </w:rPr>
                  </w:pPr>
                  <w:r w:rsidRPr="00FF317F">
                    <w:rPr>
                      <w:rFonts w:ascii="Times New Roman" w:eastAsia="Times New Roman" w:hAnsi="Times New Roman" w:cs="Times New Roman"/>
                      <w:color w:val="000000"/>
                      <w:sz w:val="24"/>
                      <w:szCs w:val="24"/>
                    </w:rPr>
                    <w:t>Dân lập</w:t>
                  </w:r>
                </w:p>
              </w:tc>
              <w:tc>
                <w:tcPr>
                  <w:tcW w:w="1703" w:type="dxa"/>
                  <w:tcBorders>
                    <w:top w:val="nil"/>
                    <w:left w:val="nil"/>
                    <w:bottom w:val="nil"/>
                    <w:right w:val="nil"/>
                  </w:tcBorders>
                </w:tcPr>
                <w:p w14:paraId="1A5C0F57" w14:textId="77777777" w:rsidR="002112F5" w:rsidRPr="00FF317F" w:rsidRDefault="002112F5" w:rsidP="002112F5">
                  <w:pPr>
                    <w:pStyle w:val="ListParagraph"/>
                    <w:numPr>
                      <w:ilvl w:val="0"/>
                      <w:numId w:val="19"/>
                    </w:numPr>
                    <w:spacing w:after="0" w:line="240" w:lineRule="auto"/>
                    <w:ind w:left="375"/>
                    <w:rPr>
                      <w:rFonts w:ascii="Times New Roman" w:eastAsia="Times New Roman" w:hAnsi="Times New Roman" w:cs="Times New Roman"/>
                      <w:color w:val="000000"/>
                      <w:sz w:val="24"/>
                      <w:szCs w:val="24"/>
                    </w:rPr>
                  </w:pPr>
                  <w:r w:rsidRPr="00FF317F">
                    <w:rPr>
                      <w:rFonts w:ascii="Times New Roman" w:eastAsia="Times New Roman" w:hAnsi="Times New Roman" w:cs="Times New Roman"/>
                      <w:color w:val="000000"/>
                      <w:sz w:val="24"/>
                      <w:szCs w:val="24"/>
                    </w:rPr>
                    <w:t>Đầu tư nước ngoài</w:t>
                  </w:r>
                </w:p>
              </w:tc>
            </w:tr>
          </w:tbl>
          <w:p w14:paraId="1FDB06EA" w14:textId="77777777" w:rsidR="002112F5" w:rsidRPr="00FF317F" w:rsidRDefault="002112F5" w:rsidP="007D7884">
            <w:pPr>
              <w:spacing w:after="0" w:line="240" w:lineRule="auto"/>
              <w:rPr>
                <w:rFonts w:eastAsia="Times New Roman" w:cs="Times New Roman"/>
                <w:color w:val="00000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0A50C09"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2E036B07" w14:textId="77777777" w:rsidTr="007D7884">
        <w:trPr>
          <w:trHeight w:val="83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8AB88F4"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5</w:t>
            </w:r>
          </w:p>
        </w:tc>
        <w:tc>
          <w:tcPr>
            <w:tcW w:w="2410" w:type="dxa"/>
            <w:tcBorders>
              <w:top w:val="nil"/>
              <w:left w:val="nil"/>
              <w:bottom w:val="single" w:sz="4" w:space="0" w:color="auto"/>
              <w:right w:val="single" w:sz="4" w:space="0" w:color="auto"/>
            </w:tcBorders>
            <w:shd w:val="clear" w:color="auto" w:fill="auto"/>
            <w:vAlign w:val="center"/>
            <w:hideMark/>
          </w:tcPr>
          <w:p w14:paraId="37B1AD2B"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Ngày được cấp phép hoạt động đào tạo</w:t>
            </w:r>
          </w:p>
        </w:tc>
        <w:tc>
          <w:tcPr>
            <w:tcW w:w="4961" w:type="dxa"/>
            <w:tcBorders>
              <w:top w:val="nil"/>
              <w:left w:val="nil"/>
              <w:bottom w:val="single" w:sz="4" w:space="0" w:color="auto"/>
              <w:right w:val="single" w:sz="4" w:space="0" w:color="auto"/>
            </w:tcBorders>
            <w:shd w:val="clear" w:color="auto" w:fill="auto"/>
            <w:noWrap/>
            <w:vAlign w:val="center"/>
            <w:hideMark/>
          </w:tcPr>
          <w:p w14:paraId="364D0AC3" w14:textId="77777777" w:rsidR="002112F5" w:rsidRPr="00FF317F" w:rsidRDefault="002112F5" w:rsidP="007D7884">
            <w:pPr>
              <w:spacing w:before="240" w:after="0"/>
              <w:rPr>
                <w:rFonts w:eastAsia="Times New Roman" w:cs="Times New Roman"/>
                <w:color w:val="000000"/>
                <w:szCs w:val="24"/>
              </w:rPr>
            </w:pPr>
            <w:r w:rsidRPr="00FF317F">
              <w:rPr>
                <w:rFonts w:eastAsia="Times New Roman" w:cs="Times New Roman"/>
                <w:color w:val="000000"/>
                <w:szCs w:val="24"/>
              </w:rPr>
              <w:t> Tháng…………năm ……., QĐ số: ………….</w:t>
            </w:r>
          </w:p>
        </w:tc>
        <w:tc>
          <w:tcPr>
            <w:tcW w:w="1134" w:type="dxa"/>
            <w:tcBorders>
              <w:top w:val="nil"/>
              <w:left w:val="nil"/>
              <w:bottom w:val="single" w:sz="4" w:space="0" w:color="auto"/>
              <w:right w:val="single" w:sz="4" w:space="0" w:color="auto"/>
            </w:tcBorders>
            <w:shd w:val="clear" w:color="auto" w:fill="auto"/>
            <w:noWrap/>
            <w:vAlign w:val="center"/>
            <w:hideMark/>
          </w:tcPr>
          <w:p w14:paraId="44A2A0E6"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26CE8B6F" w14:textId="77777777" w:rsidTr="007D7884">
        <w:trPr>
          <w:trHeight w:val="70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DAC5B"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6</w:t>
            </w:r>
          </w:p>
        </w:tc>
        <w:tc>
          <w:tcPr>
            <w:tcW w:w="2410" w:type="dxa"/>
            <w:tcBorders>
              <w:top w:val="single" w:sz="4" w:space="0" w:color="auto"/>
              <w:left w:val="nil"/>
              <w:bottom w:val="single" w:sz="4" w:space="0" w:color="auto"/>
              <w:right w:val="single" w:sz="4" w:space="0" w:color="auto"/>
            </w:tcBorders>
            <w:shd w:val="clear" w:color="auto" w:fill="auto"/>
            <w:vAlign w:val="center"/>
          </w:tcPr>
          <w:p w14:paraId="7739FD77"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Đại diện chủ sở hữu</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06BDB957"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 xml:space="preserve">Họ và tên: </w:t>
            </w:r>
            <w:r w:rsidRPr="00FF317F">
              <w:rPr>
                <w:rFonts w:cs="Times New Roman"/>
                <w:szCs w:val="24"/>
              </w:rPr>
              <w:t>……………………………………</w:t>
            </w:r>
          </w:p>
          <w:p w14:paraId="377C02DE"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 xml:space="preserve">Email: </w:t>
            </w:r>
            <w:r w:rsidRPr="00FF317F">
              <w:rPr>
                <w:rFonts w:cs="Times New Roman"/>
                <w:szCs w:val="24"/>
              </w:rPr>
              <w:t>………………………………………..</w:t>
            </w:r>
          </w:p>
          <w:p w14:paraId="2B86C455"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 xml:space="preserve">Điện thoại: </w:t>
            </w:r>
            <w:r w:rsidRPr="00FF317F">
              <w:rPr>
                <w:rFonts w:cs="Times New Roman"/>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26C7DE" w14:textId="77777777" w:rsidR="002112F5" w:rsidRPr="00FF317F" w:rsidRDefault="002112F5" w:rsidP="007D7884">
            <w:pPr>
              <w:spacing w:after="0" w:line="240" w:lineRule="auto"/>
              <w:rPr>
                <w:rFonts w:eastAsia="Times New Roman" w:cs="Times New Roman"/>
                <w:color w:val="000000"/>
                <w:szCs w:val="24"/>
              </w:rPr>
            </w:pPr>
          </w:p>
        </w:tc>
      </w:tr>
      <w:tr w:rsidR="002112F5" w:rsidRPr="00FF317F" w14:paraId="433C1FEB" w14:textId="77777777" w:rsidTr="007D7884">
        <w:trPr>
          <w:trHeight w:val="70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7D77F"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7</w:t>
            </w:r>
          </w:p>
        </w:tc>
        <w:tc>
          <w:tcPr>
            <w:tcW w:w="2410" w:type="dxa"/>
            <w:tcBorders>
              <w:top w:val="single" w:sz="4" w:space="0" w:color="auto"/>
              <w:left w:val="nil"/>
              <w:bottom w:val="single" w:sz="4" w:space="0" w:color="auto"/>
              <w:right w:val="single" w:sz="4" w:space="0" w:color="auto"/>
            </w:tcBorders>
            <w:shd w:val="clear" w:color="auto" w:fill="auto"/>
            <w:vAlign w:val="center"/>
          </w:tcPr>
          <w:p w14:paraId="79A3097C"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Hiệu trưởng</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7EAFDEE4"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Họ và tên: ……………………………………</w:t>
            </w:r>
          </w:p>
          <w:p w14:paraId="3C06D2FB"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Email: ………………………………………..</w:t>
            </w:r>
          </w:p>
          <w:p w14:paraId="6CD8AE4A"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Điện thoại: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A3352F" w14:textId="77777777" w:rsidR="002112F5" w:rsidRPr="00FF317F" w:rsidRDefault="002112F5" w:rsidP="007D7884">
            <w:pPr>
              <w:spacing w:after="0" w:line="240" w:lineRule="auto"/>
              <w:rPr>
                <w:rFonts w:eastAsia="Times New Roman" w:cs="Times New Roman"/>
                <w:color w:val="000000"/>
                <w:szCs w:val="24"/>
              </w:rPr>
            </w:pPr>
          </w:p>
        </w:tc>
      </w:tr>
      <w:tr w:rsidR="002112F5" w:rsidRPr="00FF317F" w14:paraId="71999D52" w14:textId="77777777" w:rsidTr="007D7884">
        <w:trPr>
          <w:trHeight w:val="70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5E06"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8</w:t>
            </w:r>
          </w:p>
        </w:tc>
        <w:tc>
          <w:tcPr>
            <w:tcW w:w="2410" w:type="dxa"/>
            <w:tcBorders>
              <w:top w:val="single" w:sz="4" w:space="0" w:color="auto"/>
              <w:left w:val="nil"/>
              <w:bottom w:val="single" w:sz="4" w:space="0" w:color="auto"/>
              <w:right w:val="single" w:sz="4" w:space="0" w:color="auto"/>
            </w:tcBorders>
            <w:shd w:val="clear" w:color="auto" w:fill="auto"/>
            <w:vAlign w:val="center"/>
          </w:tcPr>
          <w:p w14:paraId="6DA0FC58"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Đầu mối liên hệ</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53FDB906"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 xml:space="preserve">Họ và tên: </w:t>
            </w:r>
            <w:r w:rsidRPr="00FF317F">
              <w:rPr>
                <w:rFonts w:cs="Times New Roman"/>
                <w:szCs w:val="24"/>
              </w:rPr>
              <w:t>……………………………………</w:t>
            </w:r>
          </w:p>
          <w:p w14:paraId="47AFFB2A"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 xml:space="preserve">Email: </w:t>
            </w:r>
            <w:r w:rsidRPr="00FF317F">
              <w:rPr>
                <w:rFonts w:cs="Times New Roman"/>
                <w:szCs w:val="24"/>
              </w:rPr>
              <w:t>………………………………………..</w:t>
            </w:r>
          </w:p>
          <w:p w14:paraId="454347E2" w14:textId="77777777" w:rsidR="002112F5" w:rsidRPr="00FF317F" w:rsidRDefault="002112F5" w:rsidP="007D7884">
            <w:pPr>
              <w:spacing w:before="120" w:after="120"/>
              <w:rPr>
                <w:rFonts w:eastAsia="Times New Roman" w:cs="Times New Roman"/>
                <w:color w:val="000000"/>
                <w:szCs w:val="24"/>
              </w:rPr>
            </w:pPr>
            <w:r w:rsidRPr="00FF317F">
              <w:rPr>
                <w:rFonts w:eastAsia="Times New Roman" w:cs="Times New Roman"/>
                <w:color w:val="000000"/>
                <w:szCs w:val="24"/>
              </w:rPr>
              <w:t xml:space="preserve">Điện thoại: </w:t>
            </w:r>
            <w:r w:rsidRPr="00FF317F">
              <w:rPr>
                <w:rFonts w:cs="Times New Roman"/>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2989D6" w14:textId="77777777" w:rsidR="002112F5" w:rsidRPr="00FF317F" w:rsidRDefault="002112F5" w:rsidP="007D7884">
            <w:pPr>
              <w:spacing w:after="0" w:line="240" w:lineRule="auto"/>
              <w:rPr>
                <w:rFonts w:eastAsia="Times New Roman" w:cs="Times New Roman"/>
                <w:color w:val="000000"/>
                <w:szCs w:val="24"/>
              </w:rPr>
            </w:pPr>
          </w:p>
        </w:tc>
      </w:tr>
    </w:tbl>
    <w:p w14:paraId="2D35570A" w14:textId="77777777" w:rsidR="002112F5" w:rsidRPr="00FF317F" w:rsidRDefault="002112F5" w:rsidP="002112F5">
      <w:pPr>
        <w:pStyle w:val="Heading1"/>
        <w:rPr>
          <w:rFonts w:cs="Times New Roman"/>
          <w:sz w:val="24"/>
          <w:szCs w:val="24"/>
          <w:lang w:val="fr-FR"/>
        </w:rPr>
      </w:pPr>
      <w:r w:rsidRPr="00FF317F">
        <w:rPr>
          <w:rFonts w:cs="Times New Roman"/>
          <w:sz w:val="24"/>
          <w:szCs w:val="24"/>
          <w:lang w:val="fr-FR"/>
        </w:rPr>
        <w:lastRenderedPageBreak/>
        <w:t>I. CƠ SỞ PHÁP LÝ</w:t>
      </w:r>
    </w:p>
    <w:p w14:paraId="7258E509" w14:textId="77777777" w:rsidR="002112F5" w:rsidRPr="00FF317F" w:rsidRDefault="002112F5" w:rsidP="002112F5">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eastAsia="Times New Roman" w:cs="Times New Roman"/>
          <w:bCs/>
          <w:iCs/>
          <w:szCs w:val="24"/>
          <w:lang w:val="fr-FR"/>
        </w:rPr>
        <w:t>Thống kê danh sách các văn bản của cơ quan quản lý Nhà nước các cấp liên quan đến hoạt động của cơ sở giáo dục ngoài công lập được Nhà trường áp dụng ở các hoạt động trong thời gian qua:</w:t>
      </w:r>
    </w:p>
    <w:p w14:paraId="57577245" w14:textId="77777777" w:rsidR="002112F5" w:rsidRPr="00FF317F" w:rsidRDefault="002112F5" w:rsidP="002112F5">
      <w:pPr>
        <w:keepNext/>
        <w:spacing w:before="60" w:after="60" w:line="300" w:lineRule="auto"/>
        <w:jc w:val="center"/>
        <w:outlineLvl w:val="1"/>
        <w:rPr>
          <w:rFonts w:cs="Times New Roman"/>
          <w:szCs w:val="24"/>
          <w:lang w:val="fr-FR"/>
        </w:rPr>
      </w:pPr>
      <w:r w:rsidRPr="00FF317F">
        <w:rPr>
          <w:rFonts w:cs="Times New Roman"/>
          <w:b/>
          <w:szCs w:val="24"/>
          <w:lang w:val="fr-FR"/>
        </w:rPr>
        <w:t xml:space="preserve">Bảng 2. Danh sách các văn bản do các cơ quan quản lý Nhà nước ban hành </w:t>
      </w:r>
      <w:r w:rsidRPr="00FF317F">
        <w:rPr>
          <w:rFonts w:cs="Times New Roman"/>
          <w:b/>
          <w:szCs w:val="24"/>
          <w:lang w:val="fr-FR"/>
        </w:rPr>
        <w:br/>
        <w:t>được triển khai áp dụng tại Nhà trường</w:t>
      </w:r>
    </w:p>
    <w:tbl>
      <w:tblPr>
        <w:tblW w:w="9229" w:type="dxa"/>
        <w:tblInd w:w="93" w:type="dxa"/>
        <w:tblLayout w:type="fixed"/>
        <w:tblLook w:val="04A0" w:firstRow="1" w:lastRow="0" w:firstColumn="1" w:lastColumn="0" w:noHBand="0" w:noVBand="1"/>
      </w:tblPr>
      <w:tblGrid>
        <w:gridCol w:w="510"/>
        <w:gridCol w:w="2907"/>
        <w:gridCol w:w="1417"/>
        <w:gridCol w:w="1417"/>
        <w:gridCol w:w="1701"/>
        <w:gridCol w:w="1277"/>
      </w:tblGrid>
      <w:tr w:rsidR="002112F5" w:rsidRPr="00FF317F" w14:paraId="7092B22B" w14:textId="77777777" w:rsidTr="007D7884">
        <w:trPr>
          <w:trHeight w:val="717"/>
        </w:trPr>
        <w:tc>
          <w:tcPr>
            <w:tcW w:w="5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C79F67"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tc>
        <w:tc>
          <w:tcPr>
            <w:tcW w:w="2907" w:type="dxa"/>
            <w:tcBorders>
              <w:top w:val="single" w:sz="4" w:space="0" w:color="auto"/>
              <w:left w:val="nil"/>
              <w:bottom w:val="single" w:sz="4" w:space="0" w:color="auto"/>
              <w:right w:val="single" w:sz="4" w:space="0" w:color="auto"/>
            </w:tcBorders>
            <w:shd w:val="clear" w:color="000000" w:fill="FFFF00"/>
            <w:vAlign w:val="center"/>
            <w:hideMark/>
          </w:tcPr>
          <w:p w14:paraId="153B0032"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Tên văn bản</w:t>
            </w:r>
          </w:p>
        </w:tc>
        <w:tc>
          <w:tcPr>
            <w:tcW w:w="1417" w:type="dxa"/>
            <w:tcBorders>
              <w:top w:val="single" w:sz="4" w:space="0" w:color="auto"/>
              <w:left w:val="nil"/>
              <w:bottom w:val="single" w:sz="4" w:space="0" w:color="auto"/>
              <w:right w:val="single" w:sz="4" w:space="0" w:color="auto"/>
            </w:tcBorders>
            <w:shd w:val="clear" w:color="000000" w:fill="FFFF00"/>
            <w:vAlign w:val="center"/>
          </w:tcPr>
          <w:p w14:paraId="13834679"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Số hiệu VB</w:t>
            </w:r>
          </w:p>
        </w:tc>
        <w:tc>
          <w:tcPr>
            <w:tcW w:w="1417"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2E334E4C"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Cơ quan ban hành</w:t>
            </w:r>
          </w:p>
        </w:tc>
        <w:tc>
          <w:tcPr>
            <w:tcW w:w="1701" w:type="dxa"/>
            <w:tcBorders>
              <w:top w:val="single" w:sz="4" w:space="0" w:color="auto"/>
              <w:left w:val="nil"/>
              <w:bottom w:val="single" w:sz="4" w:space="0" w:color="auto"/>
              <w:right w:val="single" w:sz="4" w:space="0" w:color="auto"/>
            </w:tcBorders>
            <w:shd w:val="clear" w:color="000000" w:fill="FFFF00"/>
            <w:noWrap/>
            <w:vAlign w:val="center"/>
          </w:tcPr>
          <w:p w14:paraId="014F983F"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Có vận dụng không?</w:t>
            </w:r>
          </w:p>
        </w:tc>
        <w:tc>
          <w:tcPr>
            <w:tcW w:w="1277" w:type="dxa"/>
            <w:tcBorders>
              <w:top w:val="single" w:sz="4" w:space="0" w:color="auto"/>
              <w:left w:val="nil"/>
              <w:bottom w:val="single" w:sz="4" w:space="0" w:color="auto"/>
              <w:right w:val="single" w:sz="4" w:space="0" w:color="auto"/>
            </w:tcBorders>
            <w:shd w:val="clear" w:color="000000" w:fill="FFFF00"/>
            <w:vAlign w:val="center"/>
          </w:tcPr>
          <w:p w14:paraId="65906C2C"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Có phù hợp không?</w:t>
            </w:r>
          </w:p>
        </w:tc>
      </w:tr>
      <w:tr w:rsidR="002112F5" w:rsidRPr="00FF317F" w14:paraId="55BD3EAF"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CA0D4A"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1</w:t>
            </w:r>
          </w:p>
        </w:tc>
        <w:tc>
          <w:tcPr>
            <w:tcW w:w="2907" w:type="dxa"/>
            <w:tcBorders>
              <w:top w:val="nil"/>
              <w:left w:val="nil"/>
              <w:bottom w:val="single" w:sz="4" w:space="0" w:color="auto"/>
              <w:right w:val="single" w:sz="4" w:space="0" w:color="auto"/>
            </w:tcBorders>
            <w:shd w:val="clear" w:color="auto" w:fill="auto"/>
            <w:vAlign w:val="center"/>
            <w:hideMark/>
          </w:tcPr>
          <w:p w14:paraId="506C987D" w14:textId="77777777" w:rsidR="002112F5" w:rsidRPr="00FF317F" w:rsidRDefault="002112F5" w:rsidP="007D7884">
            <w:pPr>
              <w:spacing w:before="240" w:after="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single" w:sz="4" w:space="0" w:color="auto"/>
              <w:left w:val="nil"/>
              <w:bottom w:val="single" w:sz="4" w:space="0" w:color="auto"/>
              <w:right w:val="single" w:sz="4" w:space="0" w:color="auto"/>
            </w:tcBorders>
          </w:tcPr>
          <w:p w14:paraId="7122CD9F" w14:textId="77777777" w:rsidR="002112F5" w:rsidRPr="00FF317F" w:rsidRDefault="002112F5" w:rsidP="007D7884">
            <w:pPr>
              <w:spacing w:before="240" w:after="0" w:line="240" w:lineRule="auto"/>
              <w:rPr>
                <w:rFonts w:eastAsia="Times New Roman" w:cs="Times New Roman"/>
                <w:szCs w:val="24"/>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F374146"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5D005A6"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75AEBB"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 </w:t>
            </w:r>
          </w:p>
        </w:tc>
      </w:tr>
      <w:tr w:rsidR="002112F5" w:rsidRPr="00FF317F" w14:paraId="443B7499"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1A9810"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2</w:t>
            </w:r>
          </w:p>
        </w:tc>
        <w:tc>
          <w:tcPr>
            <w:tcW w:w="2907" w:type="dxa"/>
            <w:tcBorders>
              <w:top w:val="nil"/>
              <w:left w:val="nil"/>
              <w:bottom w:val="single" w:sz="4" w:space="0" w:color="auto"/>
              <w:right w:val="single" w:sz="4" w:space="0" w:color="auto"/>
            </w:tcBorders>
            <w:shd w:val="clear" w:color="auto" w:fill="auto"/>
            <w:vAlign w:val="center"/>
            <w:hideMark/>
          </w:tcPr>
          <w:p w14:paraId="0F488B83" w14:textId="77777777" w:rsidR="002112F5" w:rsidRPr="00FF317F" w:rsidRDefault="002112F5" w:rsidP="007D7884">
            <w:pPr>
              <w:spacing w:before="240" w:after="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single" w:sz="4" w:space="0" w:color="auto"/>
              <w:left w:val="nil"/>
              <w:bottom w:val="single" w:sz="4" w:space="0" w:color="auto"/>
              <w:right w:val="single" w:sz="4" w:space="0" w:color="auto"/>
            </w:tcBorders>
          </w:tcPr>
          <w:p w14:paraId="6D1CD111" w14:textId="77777777" w:rsidR="002112F5" w:rsidRPr="00FF317F" w:rsidRDefault="002112F5" w:rsidP="007D7884">
            <w:pPr>
              <w:spacing w:before="240" w:after="0" w:line="240" w:lineRule="auto"/>
              <w:rPr>
                <w:rFonts w:eastAsia="Times New Roman" w:cs="Times New Roman"/>
                <w:szCs w:val="24"/>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58D6706"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CB60FBF"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86DF91"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 </w:t>
            </w:r>
          </w:p>
        </w:tc>
      </w:tr>
      <w:tr w:rsidR="002112F5" w:rsidRPr="00FF317F" w14:paraId="1A0C9112"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F4F0E4"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3</w:t>
            </w:r>
          </w:p>
        </w:tc>
        <w:tc>
          <w:tcPr>
            <w:tcW w:w="2907" w:type="dxa"/>
            <w:tcBorders>
              <w:top w:val="nil"/>
              <w:left w:val="nil"/>
              <w:bottom w:val="single" w:sz="4" w:space="0" w:color="auto"/>
              <w:right w:val="single" w:sz="4" w:space="0" w:color="auto"/>
            </w:tcBorders>
            <w:shd w:val="clear" w:color="auto" w:fill="auto"/>
            <w:vAlign w:val="center"/>
            <w:hideMark/>
          </w:tcPr>
          <w:p w14:paraId="4ACA3677" w14:textId="77777777" w:rsidR="002112F5" w:rsidRPr="00FF317F" w:rsidRDefault="002112F5" w:rsidP="007D7884">
            <w:pPr>
              <w:spacing w:before="240" w:after="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single" w:sz="4" w:space="0" w:color="auto"/>
              <w:left w:val="nil"/>
              <w:bottom w:val="single" w:sz="4" w:space="0" w:color="auto"/>
              <w:right w:val="single" w:sz="4" w:space="0" w:color="auto"/>
            </w:tcBorders>
          </w:tcPr>
          <w:p w14:paraId="4A9852B0" w14:textId="77777777" w:rsidR="002112F5" w:rsidRPr="00FF317F" w:rsidRDefault="002112F5" w:rsidP="007D7884">
            <w:pPr>
              <w:spacing w:before="240" w:after="0" w:line="240" w:lineRule="auto"/>
              <w:rPr>
                <w:rFonts w:eastAsia="Times New Roman" w:cs="Times New Roman"/>
                <w:szCs w:val="24"/>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0A91383"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015E5FCF"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8E4C29"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 </w:t>
            </w:r>
          </w:p>
        </w:tc>
      </w:tr>
      <w:tr w:rsidR="002112F5" w:rsidRPr="00FF317F" w14:paraId="5A1F8B9A"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F262C27"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4</w:t>
            </w:r>
          </w:p>
        </w:tc>
        <w:tc>
          <w:tcPr>
            <w:tcW w:w="2907" w:type="dxa"/>
            <w:tcBorders>
              <w:top w:val="nil"/>
              <w:left w:val="nil"/>
              <w:bottom w:val="single" w:sz="4" w:space="0" w:color="auto"/>
              <w:right w:val="single" w:sz="4" w:space="0" w:color="auto"/>
            </w:tcBorders>
            <w:shd w:val="clear" w:color="auto" w:fill="auto"/>
            <w:vAlign w:val="center"/>
            <w:hideMark/>
          </w:tcPr>
          <w:p w14:paraId="2678B6BD" w14:textId="77777777" w:rsidR="002112F5" w:rsidRPr="00FF317F" w:rsidRDefault="002112F5" w:rsidP="007D7884">
            <w:pPr>
              <w:spacing w:before="240" w:after="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single" w:sz="4" w:space="0" w:color="auto"/>
              <w:left w:val="nil"/>
              <w:bottom w:val="single" w:sz="4" w:space="0" w:color="auto"/>
              <w:right w:val="single" w:sz="4" w:space="0" w:color="auto"/>
            </w:tcBorders>
          </w:tcPr>
          <w:p w14:paraId="00073560" w14:textId="77777777" w:rsidR="002112F5" w:rsidRPr="00FF317F" w:rsidRDefault="002112F5" w:rsidP="007D7884">
            <w:pPr>
              <w:spacing w:before="240" w:after="0" w:line="240" w:lineRule="auto"/>
              <w:rPr>
                <w:rFonts w:eastAsia="Times New Roman" w:cs="Times New Roman"/>
                <w:szCs w:val="24"/>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F9746A5"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97DE635"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F5648E"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 </w:t>
            </w:r>
          </w:p>
        </w:tc>
      </w:tr>
      <w:tr w:rsidR="002112F5" w:rsidRPr="00FF317F" w14:paraId="69616395"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73B81FE"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5</w:t>
            </w:r>
          </w:p>
        </w:tc>
        <w:tc>
          <w:tcPr>
            <w:tcW w:w="2907" w:type="dxa"/>
            <w:tcBorders>
              <w:top w:val="nil"/>
              <w:left w:val="nil"/>
              <w:bottom w:val="single" w:sz="4" w:space="0" w:color="auto"/>
              <w:right w:val="single" w:sz="4" w:space="0" w:color="auto"/>
            </w:tcBorders>
            <w:shd w:val="clear" w:color="auto" w:fill="auto"/>
            <w:vAlign w:val="center"/>
            <w:hideMark/>
          </w:tcPr>
          <w:p w14:paraId="10F6A818" w14:textId="77777777" w:rsidR="002112F5" w:rsidRPr="00FF317F" w:rsidRDefault="002112F5" w:rsidP="007D7884">
            <w:pPr>
              <w:spacing w:before="240" w:after="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single" w:sz="4" w:space="0" w:color="auto"/>
              <w:left w:val="nil"/>
              <w:bottom w:val="single" w:sz="4" w:space="0" w:color="auto"/>
              <w:right w:val="single" w:sz="4" w:space="0" w:color="auto"/>
            </w:tcBorders>
          </w:tcPr>
          <w:p w14:paraId="619B6ABF" w14:textId="77777777" w:rsidR="002112F5" w:rsidRPr="00FF317F" w:rsidRDefault="002112F5" w:rsidP="007D7884">
            <w:pPr>
              <w:spacing w:before="240" w:after="0" w:line="240" w:lineRule="auto"/>
              <w:rPr>
                <w:rFonts w:eastAsia="Times New Roman" w:cs="Times New Roman"/>
                <w:szCs w:val="24"/>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25B0CE9"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A0B1339" w14:textId="77777777" w:rsidR="002112F5" w:rsidRPr="00FF317F" w:rsidRDefault="002112F5" w:rsidP="007D7884">
            <w:pPr>
              <w:spacing w:before="240" w:after="0" w:line="240" w:lineRule="auto"/>
              <w:rPr>
                <w:rFonts w:eastAsia="Times New Roman" w:cs="Times New Roman"/>
                <w:szCs w:val="24"/>
              </w:rPr>
            </w:pPr>
            <w:r w:rsidRPr="00FF317F">
              <w:rPr>
                <w:rFonts w:eastAsia="Times New Roman" w:cs="Times New Roman"/>
                <w:szCs w:val="24"/>
              </w:rPr>
              <w:t> </w:t>
            </w:r>
          </w:p>
        </w:tc>
        <w:tc>
          <w:tcPr>
            <w:tcW w:w="1277" w:type="dxa"/>
            <w:tcBorders>
              <w:top w:val="nil"/>
              <w:left w:val="nil"/>
              <w:bottom w:val="single" w:sz="4" w:space="0" w:color="auto"/>
              <w:right w:val="single" w:sz="4" w:space="0" w:color="auto"/>
            </w:tcBorders>
            <w:shd w:val="clear" w:color="auto" w:fill="auto"/>
            <w:vAlign w:val="center"/>
            <w:hideMark/>
          </w:tcPr>
          <w:p w14:paraId="35ED3D9C"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 </w:t>
            </w:r>
          </w:p>
        </w:tc>
      </w:tr>
      <w:tr w:rsidR="002112F5" w:rsidRPr="00FF317F" w14:paraId="14327114" w14:textId="77777777" w:rsidTr="007D7884">
        <w:trPr>
          <w:trHeight w:val="7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364A22"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w:t>
            </w:r>
          </w:p>
        </w:tc>
        <w:tc>
          <w:tcPr>
            <w:tcW w:w="2907" w:type="dxa"/>
            <w:tcBorders>
              <w:top w:val="nil"/>
              <w:left w:val="nil"/>
              <w:bottom w:val="single" w:sz="4" w:space="0" w:color="auto"/>
              <w:right w:val="single" w:sz="4" w:space="0" w:color="auto"/>
            </w:tcBorders>
            <w:shd w:val="clear" w:color="auto" w:fill="auto"/>
            <w:noWrap/>
            <w:vAlign w:val="center"/>
            <w:hideMark/>
          </w:tcPr>
          <w:p w14:paraId="35C6CF9F" w14:textId="77777777" w:rsidR="002112F5" w:rsidRPr="00FF317F" w:rsidRDefault="002112F5" w:rsidP="007D7884">
            <w:pPr>
              <w:spacing w:before="240" w:after="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single" w:sz="4" w:space="0" w:color="auto"/>
              <w:left w:val="nil"/>
              <w:bottom w:val="single" w:sz="4" w:space="0" w:color="auto"/>
              <w:right w:val="single" w:sz="4" w:space="0" w:color="auto"/>
            </w:tcBorders>
          </w:tcPr>
          <w:p w14:paraId="2717D55D" w14:textId="77777777" w:rsidR="002112F5" w:rsidRPr="00FF317F" w:rsidRDefault="002112F5" w:rsidP="007D7884">
            <w:pPr>
              <w:spacing w:before="240" w:after="0" w:line="240" w:lineRule="auto"/>
              <w:rPr>
                <w:rFonts w:eastAsia="Times New Roman" w:cs="Times New Roman"/>
                <w:color w:val="000000"/>
                <w:szCs w:val="24"/>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8611904" w14:textId="77777777" w:rsidR="002112F5" w:rsidRPr="00FF317F" w:rsidRDefault="002112F5" w:rsidP="007D7884">
            <w:pPr>
              <w:spacing w:before="240" w:after="0" w:line="240" w:lineRule="auto"/>
              <w:rPr>
                <w:rFonts w:eastAsia="Times New Roman" w:cs="Times New Roman"/>
                <w:color w:val="000000"/>
                <w:szCs w:val="24"/>
              </w:rPr>
            </w:pPr>
            <w:r w:rsidRPr="00FF317F">
              <w:rPr>
                <w:rFonts w:eastAsia="Times New Roman" w:cs="Times New Roman"/>
                <w:color w:val="000000"/>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20098C31" w14:textId="77777777" w:rsidR="002112F5" w:rsidRPr="00FF317F" w:rsidRDefault="002112F5" w:rsidP="007D7884">
            <w:pPr>
              <w:spacing w:before="240" w:after="0" w:line="240" w:lineRule="auto"/>
              <w:rPr>
                <w:rFonts w:eastAsia="Times New Roman" w:cs="Times New Roman"/>
                <w:i/>
                <w:iCs/>
                <w:color w:val="000000"/>
                <w:szCs w:val="24"/>
              </w:rPr>
            </w:pPr>
            <w:r w:rsidRPr="00FF317F">
              <w:rPr>
                <w:rFonts w:eastAsia="Times New Roman" w:cs="Times New Roman"/>
                <w:i/>
                <w:iCs/>
                <w:color w:val="000000"/>
                <w:szCs w:val="24"/>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53F032" w14:textId="77777777" w:rsidR="002112F5" w:rsidRPr="00FF317F" w:rsidRDefault="002112F5" w:rsidP="007D7884">
            <w:pPr>
              <w:spacing w:before="240" w:after="0" w:line="240" w:lineRule="auto"/>
              <w:jc w:val="center"/>
              <w:rPr>
                <w:rFonts w:eastAsia="Times New Roman" w:cs="Times New Roman"/>
                <w:color w:val="000000"/>
                <w:szCs w:val="24"/>
              </w:rPr>
            </w:pPr>
            <w:r w:rsidRPr="00FF317F">
              <w:rPr>
                <w:rFonts w:eastAsia="Times New Roman" w:cs="Times New Roman"/>
                <w:color w:val="000000"/>
                <w:szCs w:val="24"/>
              </w:rPr>
              <w:t> </w:t>
            </w:r>
          </w:p>
        </w:tc>
      </w:tr>
    </w:tbl>
    <w:p w14:paraId="2D7E801E" w14:textId="77777777" w:rsidR="002112F5" w:rsidRPr="00FF317F" w:rsidRDefault="002112F5" w:rsidP="002112F5">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 xml:space="preserve">Đánh giá mức độ phù hợp và thực tiễn </w:t>
      </w:r>
      <w:r w:rsidRPr="00FF317F">
        <w:rPr>
          <w:rFonts w:cs="Times New Roman"/>
          <w:szCs w:val="24"/>
          <w:u w:val="single"/>
          <w:lang w:val="fr-FR"/>
        </w:rPr>
        <w:t>triển khai</w:t>
      </w:r>
      <w:r w:rsidRPr="00FF317F">
        <w:rPr>
          <w:rFonts w:cs="Times New Roman"/>
          <w:szCs w:val="24"/>
          <w:lang w:val="fr-FR"/>
        </w:rPr>
        <w:t xml:space="preserve"> áp dụng </w:t>
      </w:r>
      <w:r w:rsidRPr="00FF317F">
        <w:rPr>
          <w:rFonts w:cs="Times New Roman"/>
          <w:szCs w:val="24"/>
          <w:u w:val="single"/>
          <w:lang w:val="fr-FR"/>
        </w:rPr>
        <w:t>từng</w:t>
      </w:r>
      <w:r w:rsidRPr="00FF317F">
        <w:rPr>
          <w:rFonts w:cs="Times New Roman"/>
          <w:szCs w:val="24"/>
          <w:lang w:val="fr-FR"/>
        </w:rPr>
        <w:t xml:space="preserve"> văn bản đối với cơ sở</w:t>
      </w:r>
    </w:p>
    <w:p w14:paraId="6905CDA5" w14:textId="77777777" w:rsidR="002112F5" w:rsidRPr="00FF317F" w:rsidRDefault="002112F5" w:rsidP="002112F5">
      <w:pPr>
        <w:pStyle w:val="ListParagraph"/>
        <w:keepNext/>
        <w:numPr>
          <w:ilvl w:val="0"/>
          <w:numId w:val="20"/>
        </w:numPr>
        <w:spacing w:before="60" w:after="60" w:line="300" w:lineRule="auto"/>
        <w:jc w:val="both"/>
        <w:outlineLvl w:val="1"/>
        <w:rPr>
          <w:rFonts w:cs="Times New Roman"/>
          <w:szCs w:val="24"/>
          <w:lang w:val="fr-FR"/>
        </w:rPr>
      </w:pPr>
      <w:r w:rsidRPr="00FF317F">
        <w:rPr>
          <w:rFonts w:cs="Times New Roman"/>
          <w:szCs w:val="24"/>
          <w:lang w:val="fr-FR"/>
        </w:rPr>
        <w:t>Sự phù hợp</w:t>
      </w:r>
    </w:p>
    <w:p w14:paraId="1EAF2F79" w14:textId="77777777" w:rsidR="002112F5" w:rsidRPr="00FF317F" w:rsidRDefault="002112F5" w:rsidP="002112F5">
      <w:pPr>
        <w:pStyle w:val="ListParagraph"/>
        <w:keepNext/>
        <w:numPr>
          <w:ilvl w:val="0"/>
          <w:numId w:val="20"/>
        </w:numPr>
        <w:spacing w:before="60" w:after="60" w:line="300" w:lineRule="auto"/>
        <w:jc w:val="both"/>
        <w:outlineLvl w:val="1"/>
        <w:rPr>
          <w:rFonts w:cs="Times New Roman"/>
          <w:szCs w:val="24"/>
          <w:lang w:val="fr-FR"/>
        </w:rPr>
      </w:pPr>
      <w:r w:rsidRPr="00FF317F">
        <w:rPr>
          <w:rFonts w:cs="Times New Roman"/>
          <w:szCs w:val="24"/>
          <w:lang w:val="fr-FR"/>
        </w:rPr>
        <w:t>Sự thuận lợi</w:t>
      </w:r>
    </w:p>
    <w:p w14:paraId="41BD0A73" w14:textId="77777777" w:rsidR="002112F5" w:rsidRPr="00FF317F" w:rsidRDefault="002112F5" w:rsidP="002112F5">
      <w:pPr>
        <w:pStyle w:val="ListParagraph"/>
        <w:keepNext/>
        <w:numPr>
          <w:ilvl w:val="0"/>
          <w:numId w:val="20"/>
        </w:numPr>
        <w:spacing w:before="60" w:after="60" w:line="300" w:lineRule="auto"/>
        <w:jc w:val="both"/>
        <w:outlineLvl w:val="1"/>
        <w:rPr>
          <w:rFonts w:cs="Times New Roman"/>
          <w:szCs w:val="24"/>
          <w:lang w:val="fr-FR"/>
        </w:rPr>
      </w:pPr>
      <w:r w:rsidRPr="00FF317F">
        <w:rPr>
          <w:rFonts w:cs="Times New Roman"/>
          <w:szCs w:val="24"/>
          <w:lang w:val="fr-FR"/>
        </w:rPr>
        <w:t>Những khó khăn, bất cập</w:t>
      </w:r>
    </w:p>
    <w:p w14:paraId="0C46C149" w14:textId="77777777" w:rsidR="002112F5" w:rsidRPr="00FF317F" w:rsidRDefault="002112F5" w:rsidP="002112F5">
      <w:pPr>
        <w:pStyle w:val="ListParagraph"/>
        <w:keepNext/>
        <w:numPr>
          <w:ilvl w:val="0"/>
          <w:numId w:val="1"/>
        </w:numPr>
        <w:spacing w:before="60" w:after="60" w:line="300" w:lineRule="auto"/>
        <w:ind w:left="0" w:firstLine="450"/>
        <w:jc w:val="both"/>
        <w:outlineLvl w:val="1"/>
        <w:rPr>
          <w:rFonts w:eastAsia="Times New Roman" w:cs="Times New Roman"/>
          <w:color w:val="000000"/>
          <w:szCs w:val="24"/>
          <w:lang w:val="fr-FR"/>
        </w:rPr>
      </w:pPr>
      <w:r w:rsidRPr="00FF317F">
        <w:rPr>
          <w:rFonts w:cs="Times New Roman"/>
          <w:szCs w:val="24"/>
          <w:lang w:val="fr-FR"/>
        </w:rPr>
        <w:t>Đánh giá mối quan hệ giữa Nhà trường với chính quyền địa phương và cơ quan quản lý Nhà nước cấp tương ứng.</w:t>
      </w:r>
    </w:p>
    <w:p w14:paraId="5547B9D3" w14:textId="77777777" w:rsidR="002112F5" w:rsidRPr="00FF317F" w:rsidRDefault="002112F5" w:rsidP="002112F5">
      <w:pPr>
        <w:spacing w:before="240"/>
        <w:rPr>
          <w:rFonts w:eastAsia="Times New Roman" w:cs="Times New Roman"/>
          <w:i/>
          <w:color w:val="000000"/>
          <w:szCs w:val="24"/>
          <w:lang w:val="fr-FR"/>
        </w:rPr>
      </w:pPr>
      <w:r w:rsidRPr="00FF317F">
        <w:rPr>
          <w:rFonts w:cs="Times New Roman"/>
          <w:i/>
          <w:szCs w:val="24"/>
          <w:u w:val="single"/>
          <w:lang w:val="fr-FR"/>
        </w:rPr>
        <w:t>Lưu ý</w:t>
      </w:r>
      <w:r w:rsidRPr="00FF317F">
        <w:rPr>
          <w:rFonts w:cs="Times New Roman"/>
          <w:i/>
          <w:szCs w:val="24"/>
          <w:lang w:val="fr-FR"/>
        </w:rPr>
        <w:t>: Khi đánh giá từng văn bản quy phạm pháp luật cần nêu rõ những thuận lợi, ưu điểm; khó khăn, vướng mắc và nguyên nhân khi triển khai áp dụng tại nhà trường. Đề xuất kiến nghị, giải pháp hoàn thiện văn bản quy phạm pháp luật đó)</w:t>
      </w:r>
    </w:p>
    <w:p w14:paraId="03BD4F4B" w14:textId="77777777" w:rsidR="002112F5" w:rsidRPr="00FF317F" w:rsidRDefault="002112F5" w:rsidP="002112F5">
      <w:pPr>
        <w:pStyle w:val="Heading1"/>
        <w:rPr>
          <w:rFonts w:cs="Times New Roman"/>
          <w:sz w:val="24"/>
          <w:szCs w:val="24"/>
          <w:lang w:val="fr-FR"/>
        </w:rPr>
      </w:pPr>
      <w:r w:rsidRPr="00FF317F">
        <w:rPr>
          <w:rFonts w:cs="Times New Roman"/>
          <w:sz w:val="24"/>
          <w:szCs w:val="24"/>
          <w:lang w:val="fr-FR"/>
        </w:rPr>
        <w:t>II. NGUỒN VỐN ĐẦU TƯ VÀ CƠ CẤU TỔ CHỨC</w:t>
      </w:r>
    </w:p>
    <w:p w14:paraId="1097B136" w14:textId="77777777" w:rsidR="002112F5" w:rsidRPr="00FF317F" w:rsidRDefault="002112F5" w:rsidP="002112F5">
      <w:pPr>
        <w:pStyle w:val="Heading2"/>
        <w:rPr>
          <w:rFonts w:cs="Times New Roman"/>
          <w:sz w:val="24"/>
          <w:szCs w:val="24"/>
          <w:lang w:val="fr-FR"/>
        </w:rPr>
      </w:pPr>
      <w:r w:rsidRPr="00FF317F">
        <w:rPr>
          <w:rFonts w:cs="Times New Roman"/>
          <w:sz w:val="24"/>
          <w:szCs w:val="24"/>
          <w:lang w:val="fr-FR"/>
        </w:rPr>
        <w:t xml:space="preserve">2.1. Nguồn vốn đầu tư </w:t>
      </w:r>
    </w:p>
    <w:p w14:paraId="26762A9A" w14:textId="77777777" w:rsidR="002112F5" w:rsidRPr="00FF317F" w:rsidRDefault="002112F5" w:rsidP="002112F5">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Mô tả các nguồn vốn đầu tư ban đầu và bổ sung (nếu có) dựa trên các tiêu chí :</w:t>
      </w:r>
    </w:p>
    <w:p w14:paraId="1E4D2273" w14:textId="77777777" w:rsidR="002112F5" w:rsidRPr="00FF317F" w:rsidRDefault="002112F5" w:rsidP="002112F5">
      <w:pPr>
        <w:pStyle w:val="ListParagraph"/>
        <w:keepNext/>
        <w:numPr>
          <w:ilvl w:val="1"/>
          <w:numId w:val="1"/>
        </w:numPr>
        <w:spacing w:before="60" w:after="60" w:line="312" w:lineRule="auto"/>
        <w:ind w:left="1418" w:hanging="414"/>
        <w:jc w:val="both"/>
        <w:outlineLvl w:val="1"/>
        <w:rPr>
          <w:rFonts w:cs="Times New Roman"/>
          <w:szCs w:val="24"/>
          <w:lang w:val="fr-FR"/>
        </w:rPr>
      </w:pPr>
      <w:r w:rsidRPr="00FF317F">
        <w:rPr>
          <w:rFonts w:cs="Times New Roman"/>
          <w:szCs w:val="24"/>
          <w:lang w:val="fr-FR"/>
        </w:rPr>
        <w:t>Thông tin chủ thể đầu tư (cá nhân, nhóm người, tổ chức trong nước, nước ngoài, …)</w:t>
      </w:r>
    </w:p>
    <w:p w14:paraId="102F5AB7" w14:textId="77777777" w:rsidR="002112F5" w:rsidRPr="00FF317F" w:rsidRDefault="002112F5" w:rsidP="002112F5">
      <w:pPr>
        <w:pStyle w:val="ListParagraph"/>
        <w:keepNext/>
        <w:numPr>
          <w:ilvl w:val="1"/>
          <w:numId w:val="1"/>
        </w:numPr>
        <w:spacing w:before="60" w:after="60" w:line="312" w:lineRule="auto"/>
        <w:ind w:left="1418" w:hanging="414"/>
        <w:jc w:val="both"/>
        <w:outlineLvl w:val="1"/>
        <w:rPr>
          <w:rFonts w:cs="Times New Roman"/>
          <w:szCs w:val="24"/>
          <w:lang w:val="fr-FR"/>
        </w:rPr>
      </w:pPr>
      <w:r w:rsidRPr="00FF317F">
        <w:rPr>
          <w:rFonts w:cs="Times New Roman"/>
          <w:szCs w:val="24"/>
          <w:lang w:val="fr-FR"/>
        </w:rPr>
        <w:t>Tổng số vốn đầu tư</w:t>
      </w:r>
    </w:p>
    <w:p w14:paraId="03B7D628" w14:textId="77777777" w:rsidR="002112F5" w:rsidRDefault="002112F5" w:rsidP="002112F5">
      <w:pPr>
        <w:pStyle w:val="ListParagraph"/>
        <w:keepNext/>
        <w:numPr>
          <w:ilvl w:val="1"/>
          <w:numId w:val="1"/>
        </w:numPr>
        <w:spacing w:before="60" w:after="60" w:line="312" w:lineRule="auto"/>
        <w:ind w:left="1418" w:hanging="414"/>
        <w:jc w:val="both"/>
        <w:outlineLvl w:val="1"/>
        <w:rPr>
          <w:rFonts w:cs="Times New Roman"/>
          <w:szCs w:val="24"/>
          <w:lang w:val="fr-FR"/>
        </w:rPr>
      </w:pPr>
      <w:r w:rsidRPr="00FF317F">
        <w:rPr>
          <w:rFonts w:cs="Times New Roman"/>
          <w:szCs w:val="24"/>
          <w:lang w:val="fr-FR"/>
        </w:rPr>
        <w:t>Hình thức sở hữu</w:t>
      </w:r>
    </w:p>
    <w:p w14:paraId="40F87A72" w14:textId="77777777" w:rsidR="00FF317F" w:rsidRPr="00FF317F" w:rsidRDefault="00FF317F" w:rsidP="00FF317F">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Đánh giá những bất cập liên quan đến nguồn vốn đầu tư</w:t>
      </w:r>
    </w:p>
    <w:p w14:paraId="7A664881" w14:textId="177E2B60" w:rsidR="00FF317F" w:rsidRPr="00FF317F" w:rsidRDefault="00FF317F" w:rsidP="00FF317F">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Kiến nghị và đề xuất thu hút bổ sung và tăng hiệu quả của các nguồn đầu tư</w:t>
      </w:r>
    </w:p>
    <w:p w14:paraId="6BD31404" w14:textId="77777777" w:rsidR="00FF317F" w:rsidRDefault="00FF317F">
      <w:pPr>
        <w:spacing w:after="160" w:line="259" w:lineRule="auto"/>
        <w:rPr>
          <w:rFonts w:eastAsiaTheme="majorEastAsia" w:cs="Times New Roman"/>
          <w:b/>
          <w:bCs/>
          <w:szCs w:val="24"/>
          <w:lang w:val="fr-FR"/>
        </w:rPr>
      </w:pPr>
      <w:r>
        <w:rPr>
          <w:rFonts w:cs="Times New Roman"/>
          <w:szCs w:val="24"/>
          <w:lang w:val="fr-FR"/>
        </w:rPr>
        <w:br w:type="page"/>
      </w:r>
    </w:p>
    <w:p w14:paraId="3E9F6E6F" w14:textId="0026CEAB" w:rsidR="002112F5" w:rsidRDefault="002112F5" w:rsidP="002112F5">
      <w:pPr>
        <w:pStyle w:val="Heading3"/>
        <w:rPr>
          <w:rFonts w:cs="Times New Roman"/>
          <w:sz w:val="24"/>
          <w:szCs w:val="24"/>
          <w:lang w:val="fr-FR"/>
        </w:rPr>
      </w:pPr>
      <w:r w:rsidRPr="00FF317F">
        <w:rPr>
          <w:rFonts w:cs="Times New Roman"/>
          <w:sz w:val="24"/>
          <w:szCs w:val="24"/>
          <w:lang w:val="fr-FR"/>
        </w:rPr>
        <w:lastRenderedPageBreak/>
        <w:t>Bảng 3. NGUỒN VỐN</w:t>
      </w:r>
    </w:p>
    <w:tbl>
      <w:tblPr>
        <w:tblW w:w="9070" w:type="dxa"/>
        <w:tblInd w:w="93" w:type="dxa"/>
        <w:tblLayout w:type="fixed"/>
        <w:tblLook w:val="04A0" w:firstRow="1" w:lastRow="0" w:firstColumn="1" w:lastColumn="0" w:noHBand="0" w:noVBand="1"/>
      </w:tblPr>
      <w:tblGrid>
        <w:gridCol w:w="575"/>
        <w:gridCol w:w="4289"/>
        <w:gridCol w:w="2079"/>
        <w:gridCol w:w="2127"/>
      </w:tblGrid>
      <w:tr w:rsidR="00854E43" w:rsidRPr="00F634C0" w14:paraId="136DFB0F" w14:textId="77777777" w:rsidTr="00854E43">
        <w:trPr>
          <w:trHeight w:val="1274"/>
        </w:trPr>
        <w:tc>
          <w:tcPr>
            <w:tcW w:w="5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B15DB1" w14:textId="77777777" w:rsidR="00854E43" w:rsidRPr="00F634C0" w:rsidRDefault="00854E43" w:rsidP="00854E43">
            <w:pPr>
              <w:spacing w:before="40" w:after="40" w:line="240" w:lineRule="auto"/>
              <w:jc w:val="center"/>
              <w:rPr>
                <w:rFonts w:eastAsia="Times New Roman" w:cs="Times New Roman"/>
                <w:b/>
                <w:bCs/>
                <w:color w:val="000000"/>
                <w:szCs w:val="24"/>
              </w:rPr>
            </w:pPr>
            <w:r w:rsidRPr="00F634C0">
              <w:rPr>
                <w:rFonts w:eastAsia="Times New Roman" w:cs="Times New Roman"/>
                <w:b/>
                <w:bCs/>
                <w:color w:val="000000"/>
                <w:szCs w:val="24"/>
              </w:rPr>
              <w:t>Stt</w:t>
            </w:r>
          </w:p>
        </w:tc>
        <w:tc>
          <w:tcPr>
            <w:tcW w:w="4289" w:type="dxa"/>
            <w:tcBorders>
              <w:top w:val="single" w:sz="4" w:space="0" w:color="auto"/>
              <w:left w:val="nil"/>
              <w:bottom w:val="single" w:sz="4" w:space="0" w:color="auto"/>
              <w:right w:val="single" w:sz="4" w:space="0" w:color="auto"/>
            </w:tcBorders>
            <w:shd w:val="clear" w:color="000000" w:fill="FFFF00"/>
            <w:noWrap/>
            <w:vAlign w:val="center"/>
            <w:hideMark/>
          </w:tcPr>
          <w:p w14:paraId="2B641223" w14:textId="77777777" w:rsidR="00854E43" w:rsidRPr="00F634C0" w:rsidRDefault="00854E43" w:rsidP="00854E43">
            <w:pPr>
              <w:spacing w:before="40" w:after="40" w:line="240" w:lineRule="auto"/>
              <w:jc w:val="center"/>
              <w:rPr>
                <w:rFonts w:eastAsia="Times New Roman" w:cs="Times New Roman"/>
                <w:b/>
                <w:bCs/>
                <w:color w:val="000000"/>
                <w:szCs w:val="24"/>
              </w:rPr>
            </w:pPr>
            <w:r>
              <w:rPr>
                <w:rFonts w:eastAsia="Times New Roman" w:cs="Times New Roman"/>
                <w:b/>
                <w:bCs/>
                <w:color w:val="000000"/>
                <w:szCs w:val="24"/>
              </w:rPr>
              <w:t>Nguồn vốn đầu tư</w:t>
            </w:r>
          </w:p>
        </w:tc>
        <w:tc>
          <w:tcPr>
            <w:tcW w:w="2079" w:type="dxa"/>
            <w:tcBorders>
              <w:top w:val="single" w:sz="4" w:space="0" w:color="auto"/>
              <w:left w:val="nil"/>
              <w:bottom w:val="single" w:sz="4" w:space="0" w:color="auto"/>
              <w:right w:val="single" w:sz="4" w:space="0" w:color="auto"/>
            </w:tcBorders>
            <w:shd w:val="clear" w:color="000000" w:fill="FFFF00"/>
            <w:vAlign w:val="center"/>
          </w:tcPr>
          <w:p w14:paraId="3918A374" w14:textId="77777777" w:rsidR="00854E43" w:rsidRPr="00F634C0" w:rsidRDefault="00854E43" w:rsidP="00854E43">
            <w:pPr>
              <w:spacing w:before="40" w:after="40" w:line="240" w:lineRule="auto"/>
              <w:jc w:val="center"/>
              <w:rPr>
                <w:rFonts w:eastAsia="Times New Roman" w:cs="Times New Roman"/>
                <w:b/>
                <w:bCs/>
                <w:color w:val="000000"/>
                <w:szCs w:val="24"/>
              </w:rPr>
            </w:pPr>
            <w:r>
              <w:rPr>
                <w:rFonts w:eastAsia="Times New Roman" w:cs="Times New Roman"/>
                <w:b/>
                <w:bCs/>
                <w:color w:val="000000"/>
                <w:szCs w:val="24"/>
              </w:rPr>
              <w:t xml:space="preserve">Tỷ lệ </w:t>
            </w:r>
            <w:r>
              <w:rPr>
                <w:rFonts w:eastAsia="Times New Roman" w:cs="Times New Roman"/>
                <w:b/>
                <w:bCs/>
                <w:color w:val="000000"/>
                <w:szCs w:val="24"/>
              </w:rPr>
              <w:br/>
              <w:t>góp vốn khi thành lập</w:t>
            </w:r>
          </w:p>
        </w:tc>
        <w:tc>
          <w:tcPr>
            <w:tcW w:w="212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14371B6" w14:textId="77777777" w:rsidR="00854E43" w:rsidRPr="00F634C0" w:rsidRDefault="00854E43" w:rsidP="00854E43">
            <w:pPr>
              <w:spacing w:before="40" w:after="40" w:line="240" w:lineRule="auto"/>
              <w:jc w:val="center"/>
              <w:rPr>
                <w:rFonts w:eastAsia="Times New Roman" w:cs="Times New Roman"/>
                <w:b/>
                <w:bCs/>
                <w:color w:val="000000"/>
                <w:szCs w:val="24"/>
              </w:rPr>
            </w:pPr>
            <w:r>
              <w:rPr>
                <w:rFonts w:eastAsia="Times New Roman" w:cs="Times New Roman"/>
                <w:b/>
                <w:bCs/>
                <w:color w:val="000000"/>
                <w:szCs w:val="24"/>
              </w:rPr>
              <w:t xml:space="preserve">Tỷ lệ </w:t>
            </w:r>
            <w:r>
              <w:rPr>
                <w:rFonts w:eastAsia="Times New Roman" w:cs="Times New Roman"/>
                <w:b/>
                <w:bCs/>
                <w:color w:val="000000"/>
                <w:szCs w:val="24"/>
              </w:rPr>
              <w:br/>
            </w:r>
            <w:r w:rsidRPr="00F634C0">
              <w:rPr>
                <w:rFonts w:eastAsia="Times New Roman" w:cs="Times New Roman"/>
                <w:b/>
                <w:bCs/>
                <w:color w:val="000000"/>
                <w:szCs w:val="24"/>
              </w:rPr>
              <w:t>góp vốn</w:t>
            </w:r>
            <w:r>
              <w:rPr>
                <w:rFonts w:eastAsia="Times New Roman" w:cs="Times New Roman"/>
                <w:b/>
                <w:bCs/>
                <w:color w:val="000000"/>
                <w:szCs w:val="24"/>
              </w:rPr>
              <w:t xml:space="preserve"> hiện tại</w:t>
            </w:r>
          </w:p>
        </w:tc>
      </w:tr>
      <w:tr w:rsidR="00854E43" w:rsidRPr="00F634C0" w14:paraId="0C872618" w14:textId="77777777" w:rsidTr="00854E43">
        <w:trPr>
          <w:trHeight w:val="31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51ACE" w14:textId="77777777" w:rsidR="00854E43" w:rsidRPr="00F634C0" w:rsidRDefault="00854E43" w:rsidP="00854E43">
            <w:pPr>
              <w:spacing w:after="0" w:line="240" w:lineRule="auto"/>
              <w:jc w:val="center"/>
              <w:rPr>
                <w:rFonts w:eastAsia="Times New Roman" w:cs="Times New Roman"/>
                <w:color w:val="000000"/>
                <w:szCs w:val="24"/>
              </w:rPr>
            </w:pPr>
            <w:r>
              <w:rPr>
                <w:rFonts w:eastAsia="Times New Roman" w:cs="Times New Roman"/>
                <w:color w:val="000000"/>
                <w:szCs w:val="24"/>
              </w:rPr>
              <w:t>I</w:t>
            </w:r>
          </w:p>
        </w:tc>
        <w:tc>
          <w:tcPr>
            <w:tcW w:w="4289" w:type="dxa"/>
            <w:tcBorders>
              <w:top w:val="single" w:sz="4" w:space="0" w:color="auto"/>
              <w:left w:val="nil"/>
              <w:bottom w:val="single" w:sz="4" w:space="0" w:color="auto"/>
              <w:right w:val="single" w:sz="4" w:space="0" w:color="auto"/>
            </w:tcBorders>
            <w:shd w:val="clear" w:color="auto" w:fill="auto"/>
            <w:noWrap/>
            <w:vAlign w:val="bottom"/>
          </w:tcPr>
          <w:p w14:paraId="5F224A8E" w14:textId="77777777" w:rsidR="00854E43" w:rsidRPr="00F21FE1" w:rsidRDefault="00854E43" w:rsidP="00854E43">
            <w:pPr>
              <w:spacing w:after="0" w:line="240" w:lineRule="auto"/>
              <w:rPr>
                <w:rFonts w:eastAsia="Times New Roman" w:cs="Times New Roman"/>
                <w:b/>
                <w:color w:val="000000"/>
                <w:szCs w:val="24"/>
              </w:rPr>
            </w:pPr>
            <w:r>
              <w:rPr>
                <w:rFonts w:eastAsia="Times New Roman" w:cs="Times New Roman"/>
                <w:b/>
                <w:color w:val="000000"/>
                <w:szCs w:val="24"/>
              </w:rPr>
              <w:t>T</w:t>
            </w:r>
            <w:r w:rsidRPr="00F21FE1">
              <w:rPr>
                <w:rFonts w:eastAsia="Times New Roman" w:cs="Times New Roman"/>
                <w:b/>
                <w:color w:val="000000"/>
                <w:szCs w:val="24"/>
              </w:rPr>
              <w:t>ổng vốn đăng ký ban đầu (triệu đ)</w:t>
            </w:r>
          </w:p>
        </w:tc>
        <w:tc>
          <w:tcPr>
            <w:tcW w:w="2079" w:type="dxa"/>
            <w:tcBorders>
              <w:top w:val="single" w:sz="4" w:space="0" w:color="auto"/>
              <w:left w:val="nil"/>
              <w:bottom w:val="single" w:sz="4" w:space="0" w:color="auto"/>
              <w:right w:val="single" w:sz="4" w:space="0" w:color="auto"/>
            </w:tcBorders>
          </w:tcPr>
          <w:p w14:paraId="4193199B"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17FD" w14:textId="77777777" w:rsidR="00854E43" w:rsidRPr="00F634C0" w:rsidRDefault="00854E43" w:rsidP="00854E43">
            <w:pPr>
              <w:spacing w:after="0" w:line="240" w:lineRule="auto"/>
              <w:rPr>
                <w:rFonts w:eastAsia="Times New Roman" w:cs="Times New Roman"/>
                <w:color w:val="000000"/>
                <w:szCs w:val="24"/>
              </w:rPr>
            </w:pPr>
          </w:p>
        </w:tc>
      </w:tr>
      <w:tr w:rsidR="00854E43" w:rsidRPr="00F634C0" w14:paraId="0EAE0997" w14:textId="77777777" w:rsidTr="00854E43">
        <w:trPr>
          <w:trHeight w:val="31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D30C0" w14:textId="77777777" w:rsidR="00854E43" w:rsidRPr="00F634C0" w:rsidRDefault="00854E43" w:rsidP="00854E43">
            <w:pPr>
              <w:spacing w:after="0" w:line="240" w:lineRule="auto"/>
              <w:jc w:val="center"/>
              <w:rPr>
                <w:rFonts w:eastAsia="Times New Roman" w:cs="Times New Roman"/>
                <w:color w:val="000000"/>
                <w:szCs w:val="24"/>
              </w:rPr>
            </w:pPr>
            <w:r>
              <w:rPr>
                <w:rFonts w:eastAsia="Times New Roman" w:cs="Times New Roman"/>
                <w:color w:val="000000"/>
                <w:szCs w:val="24"/>
              </w:rPr>
              <w:t>II</w:t>
            </w:r>
          </w:p>
        </w:tc>
        <w:tc>
          <w:tcPr>
            <w:tcW w:w="4289" w:type="dxa"/>
            <w:tcBorders>
              <w:top w:val="single" w:sz="4" w:space="0" w:color="auto"/>
              <w:left w:val="nil"/>
              <w:bottom w:val="single" w:sz="4" w:space="0" w:color="auto"/>
              <w:right w:val="single" w:sz="4" w:space="0" w:color="auto"/>
            </w:tcBorders>
            <w:shd w:val="clear" w:color="auto" w:fill="auto"/>
            <w:noWrap/>
            <w:vAlign w:val="bottom"/>
          </w:tcPr>
          <w:p w14:paraId="55D3FAE8" w14:textId="77777777" w:rsidR="00854E43" w:rsidRPr="00F21FE1" w:rsidRDefault="00854E43" w:rsidP="00854E43">
            <w:pPr>
              <w:spacing w:after="0" w:line="240" w:lineRule="auto"/>
              <w:rPr>
                <w:rFonts w:eastAsia="Times New Roman" w:cs="Times New Roman"/>
                <w:b/>
                <w:color w:val="000000"/>
                <w:szCs w:val="24"/>
              </w:rPr>
            </w:pPr>
            <w:r>
              <w:rPr>
                <w:rFonts w:eastAsia="Times New Roman" w:cs="Times New Roman"/>
                <w:b/>
                <w:color w:val="000000"/>
                <w:szCs w:val="24"/>
              </w:rPr>
              <w:t>T</w:t>
            </w:r>
            <w:r w:rsidRPr="00F21FE1">
              <w:rPr>
                <w:rFonts w:eastAsia="Times New Roman" w:cs="Times New Roman"/>
                <w:b/>
                <w:color w:val="000000"/>
                <w:szCs w:val="24"/>
              </w:rPr>
              <w:t>ỷ lệ vốn góp</w:t>
            </w:r>
          </w:p>
        </w:tc>
        <w:tc>
          <w:tcPr>
            <w:tcW w:w="2079" w:type="dxa"/>
            <w:tcBorders>
              <w:top w:val="single" w:sz="4" w:space="0" w:color="auto"/>
              <w:left w:val="nil"/>
              <w:bottom w:val="single" w:sz="4" w:space="0" w:color="auto"/>
              <w:right w:val="single" w:sz="4" w:space="0" w:color="auto"/>
            </w:tcBorders>
          </w:tcPr>
          <w:p w14:paraId="404D8939"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61B9B" w14:textId="77777777" w:rsidR="00854E43" w:rsidRPr="00F634C0" w:rsidRDefault="00854E43" w:rsidP="00854E43">
            <w:pPr>
              <w:spacing w:after="0" w:line="240" w:lineRule="auto"/>
              <w:rPr>
                <w:rFonts w:eastAsia="Times New Roman" w:cs="Times New Roman"/>
                <w:color w:val="000000"/>
                <w:szCs w:val="24"/>
              </w:rPr>
            </w:pPr>
          </w:p>
        </w:tc>
      </w:tr>
      <w:tr w:rsidR="00854E43" w:rsidRPr="00F634C0" w14:paraId="45EA1A0F" w14:textId="77777777" w:rsidTr="00854E43">
        <w:trPr>
          <w:trHeight w:val="31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29822" w14:textId="77777777" w:rsidR="00854E43" w:rsidRPr="00F634C0" w:rsidRDefault="00854E43" w:rsidP="00854E43">
            <w:pPr>
              <w:spacing w:after="0" w:line="240" w:lineRule="auto"/>
              <w:jc w:val="center"/>
              <w:rPr>
                <w:rFonts w:eastAsia="Times New Roman" w:cs="Times New Roman"/>
                <w:color w:val="000000"/>
                <w:szCs w:val="24"/>
              </w:rPr>
            </w:pPr>
            <w:r w:rsidRPr="00F634C0">
              <w:rPr>
                <w:rFonts w:eastAsia="Times New Roman" w:cs="Times New Roman"/>
                <w:color w:val="000000"/>
                <w:szCs w:val="24"/>
              </w:rPr>
              <w:t>1</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14:paraId="6F83259E" w14:textId="77777777" w:rsidR="00854E43" w:rsidRPr="00F634C0" w:rsidRDefault="00854E43" w:rsidP="00854E43">
            <w:pPr>
              <w:spacing w:after="0" w:line="240" w:lineRule="auto"/>
              <w:rPr>
                <w:rFonts w:eastAsia="Times New Roman" w:cs="Times New Roman"/>
                <w:color w:val="000000"/>
                <w:szCs w:val="24"/>
              </w:rPr>
            </w:pPr>
            <w:r>
              <w:rPr>
                <w:rFonts w:eastAsia="Times New Roman" w:cs="Times New Roman"/>
                <w:color w:val="000000"/>
                <w:szCs w:val="24"/>
              </w:rPr>
              <w:t>Vốn từ các cá nhân</w:t>
            </w:r>
          </w:p>
        </w:tc>
        <w:tc>
          <w:tcPr>
            <w:tcW w:w="2079" w:type="dxa"/>
            <w:tcBorders>
              <w:top w:val="single" w:sz="4" w:space="0" w:color="auto"/>
              <w:left w:val="nil"/>
              <w:bottom w:val="single" w:sz="4" w:space="0" w:color="auto"/>
              <w:right w:val="single" w:sz="4" w:space="0" w:color="auto"/>
            </w:tcBorders>
          </w:tcPr>
          <w:p w14:paraId="1547135D"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9F17" w14:textId="77777777" w:rsidR="00854E43" w:rsidRPr="00F634C0" w:rsidRDefault="00854E43" w:rsidP="00854E43">
            <w:pPr>
              <w:spacing w:after="0" w:line="240" w:lineRule="auto"/>
              <w:rPr>
                <w:rFonts w:eastAsia="Times New Roman" w:cs="Times New Roman"/>
                <w:color w:val="000000"/>
                <w:szCs w:val="24"/>
              </w:rPr>
            </w:pPr>
            <w:r w:rsidRPr="00F634C0">
              <w:rPr>
                <w:rFonts w:eastAsia="Times New Roman" w:cs="Times New Roman"/>
                <w:color w:val="000000"/>
                <w:szCs w:val="24"/>
              </w:rPr>
              <w:t> </w:t>
            </w:r>
          </w:p>
        </w:tc>
      </w:tr>
      <w:tr w:rsidR="00854E43" w:rsidRPr="00F634C0" w14:paraId="021CA3BB" w14:textId="77777777" w:rsidTr="00854E43">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40F69015" w14:textId="77777777" w:rsidR="00854E43" w:rsidRPr="00F634C0" w:rsidRDefault="00854E43" w:rsidP="00854E43">
            <w:pPr>
              <w:spacing w:after="0" w:line="240" w:lineRule="auto"/>
              <w:jc w:val="center"/>
              <w:rPr>
                <w:rFonts w:eastAsia="Times New Roman" w:cs="Times New Roman"/>
                <w:color w:val="000000"/>
                <w:szCs w:val="24"/>
              </w:rPr>
            </w:pPr>
            <w:r w:rsidRPr="00F634C0">
              <w:rPr>
                <w:rFonts w:eastAsia="Times New Roman" w:cs="Times New Roman"/>
                <w:color w:val="000000"/>
                <w:szCs w:val="24"/>
              </w:rPr>
              <w:t>2</w:t>
            </w:r>
          </w:p>
        </w:tc>
        <w:tc>
          <w:tcPr>
            <w:tcW w:w="4289" w:type="dxa"/>
            <w:tcBorders>
              <w:top w:val="nil"/>
              <w:left w:val="nil"/>
              <w:bottom w:val="single" w:sz="4" w:space="0" w:color="auto"/>
              <w:right w:val="single" w:sz="4" w:space="0" w:color="auto"/>
            </w:tcBorders>
            <w:shd w:val="clear" w:color="auto" w:fill="auto"/>
            <w:noWrap/>
            <w:vAlign w:val="bottom"/>
            <w:hideMark/>
          </w:tcPr>
          <w:p w14:paraId="4E025F47" w14:textId="77777777" w:rsidR="00854E43" w:rsidRPr="00F634C0" w:rsidRDefault="00854E43" w:rsidP="00854E43">
            <w:pPr>
              <w:spacing w:after="0" w:line="240" w:lineRule="auto"/>
              <w:rPr>
                <w:rFonts w:eastAsia="Times New Roman" w:cs="Times New Roman"/>
                <w:color w:val="000000"/>
                <w:szCs w:val="24"/>
              </w:rPr>
            </w:pPr>
            <w:r>
              <w:rPr>
                <w:rFonts w:eastAsia="Times New Roman" w:cs="Times New Roman"/>
                <w:color w:val="000000"/>
                <w:szCs w:val="24"/>
              </w:rPr>
              <w:t>Vốn từ tổ chức trong nước</w:t>
            </w:r>
          </w:p>
        </w:tc>
        <w:tc>
          <w:tcPr>
            <w:tcW w:w="2079" w:type="dxa"/>
            <w:tcBorders>
              <w:top w:val="single" w:sz="4" w:space="0" w:color="auto"/>
              <w:left w:val="nil"/>
              <w:bottom w:val="single" w:sz="4" w:space="0" w:color="auto"/>
              <w:right w:val="single" w:sz="4" w:space="0" w:color="auto"/>
            </w:tcBorders>
          </w:tcPr>
          <w:p w14:paraId="4C0E04FA"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0E1D106" w14:textId="77777777" w:rsidR="00854E43" w:rsidRPr="00F634C0" w:rsidRDefault="00854E43" w:rsidP="00854E43">
            <w:pPr>
              <w:spacing w:after="0" w:line="240" w:lineRule="auto"/>
              <w:rPr>
                <w:rFonts w:eastAsia="Times New Roman" w:cs="Times New Roman"/>
                <w:color w:val="000000"/>
                <w:szCs w:val="24"/>
              </w:rPr>
            </w:pPr>
            <w:r w:rsidRPr="00F634C0">
              <w:rPr>
                <w:rFonts w:eastAsia="Times New Roman" w:cs="Times New Roman"/>
                <w:color w:val="000000"/>
                <w:szCs w:val="24"/>
              </w:rPr>
              <w:t> </w:t>
            </w:r>
          </w:p>
        </w:tc>
      </w:tr>
      <w:tr w:rsidR="00854E43" w:rsidRPr="00F634C0" w14:paraId="6C494289" w14:textId="77777777" w:rsidTr="00854E43">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tcPr>
          <w:p w14:paraId="1FC1FA87" w14:textId="77777777" w:rsidR="00854E43" w:rsidRDefault="00854E43" w:rsidP="00854E43">
            <w:pPr>
              <w:spacing w:after="0" w:line="240" w:lineRule="auto"/>
              <w:jc w:val="center"/>
              <w:rPr>
                <w:rFonts w:eastAsia="Times New Roman" w:cs="Times New Roman"/>
                <w:color w:val="000000"/>
                <w:szCs w:val="24"/>
              </w:rPr>
            </w:pPr>
            <w:r>
              <w:rPr>
                <w:rFonts w:eastAsia="Times New Roman" w:cs="Times New Roman"/>
                <w:color w:val="000000"/>
                <w:szCs w:val="24"/>
              </w:rPr>
              <w:t>3</w:t>
            </w:r>
          </w:p>
        </w:tc>
        <w:tc>
          <w:tcPr>
            <w:tcW w:w="4289" w:type="dxa"/>
            <w:tcBorders>
              <w:top w:val="nil"/>
              <w:left w:val="nil"/>
              <w:bottom w:val="single" w:sz="4" w:space="0" w:color="auto"/>
              <w:right w:val="single" w:sz="4" w:space="0" w:color="auto"/>
            </w:tcBorders>
            <w:shd w:val="clear" w:color="auto" w:fill="auto"/>
            <w:noWrap/>
            <w:vAlign w:val="bottom"/>
          </w:tcPr>
          <w:p w14:paraId="6FB4CC5B" w14:textId="77777777" w:rsidR="00854E43" w:rsidRPr="00F634C0" w:rsidRDefault="00854E43" w:rsidP="00854E43">
            <w:pPr>
              <w:spacing w:after="0" w:line="240" w:lineRule="auto"/>
              <w:rPr>
                <w:rFonts w:eastAsia="Times New Roman" w:cs="Times New Roman"/>
                <w:color w:val="000000"/>
                <w:szCs w:val="24"/>
              </w:rPr>
            </w:pPr>
            <w:r>
              <w:rPr>
                <w:rFonts w:eastAsia="Times New Roman" w:cs="Times New Roman"/>
                <w:color w:val="000000"/>
                <w:szCs w:val="24"/>
              </w:rPr>
              <w:t>Vốn từ Việt kiều</w:t>
            </w:r>
          </w:p>
        </w:tc>
        <w:tc>
          <w:tcPr>
            <w:tcW w:w="2079" w:type="dxa"/>
            <w:tcBorders>
              <w:top w:val="single" w:sz="4" w:space="0" w:color="auto"/>
              <w:left w:val="nil"/>
              <w:bottom w:val="single" w:sz="4" w:space="0" w:color="auto"/>
              <w:right w:val="single" w:sz="4" w:space="0" w:color="auto"/>
            </w:tcBorders>
          </w:tcPr>
          <w:p w14:paraId="0610C290"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4C04B965" w14:textId="77777777" w:rsidR="00854E43" w:rsidRPr="00F634C0" w:rsidRDefault="00854E43" w:rsidP="00854E43">
            <w:pPr>
              <w:spacing w:after="0" w:line="240" w:lineRule="auto"/>
              <w:rPr>
                <w:rFonts w:eastAsia="Times New Roman" w:cs="Times New Roman"/>
                <w:color w:val="000000"/>
                <w:szCs w:val="24"/>
              </w:rPr>
            </w:pPr>
          </w:p>
        </w:tc>
      </w:tr>
      <w:tr w:rsidR="00854E43" w:rsidRPr="00F634C0" w14:paraId="45E853E0" w14:textId="77777777" w:rsidTr="00854E43">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tcPr>
          <w:p w14:paraId="518A82B8" w14:textId="77777777" w:rsidR="00854E43" w:rsidRDefault="00854E43" w:rsidP="00854E43">
            <w:pPr>
              <w:spacing w:after="0" w:line="240" w:lineRule="auto"/>
              <w:jc w:val="center"/>
              <w:rPr>
                <w:rFonts w:eastAsia="Times New Roman" w:cs="Times New Roman"/>
                <w:color w:val="000000"/>
                <w:szCs w:val="24"/>
              </w:rPr>
            </w:pPr>
            <w:r>
              <w:rPr>
                <w:rFonts w:eastAsia="Times New Roman" w:cs="Times New Roman"/>
                <w:color w:val="000000"/>
                <w:szCs w:val="24"/>
              </w:rPr>
              <w:t>4</w:t>
            </w:r>
          </w:p>
        </w:tc>
        <w:tc>
          <w:tcPr>
            <w:tcW w:w="4289" w:type="dxa"/>
            <w:tcBorders>
              <w:top w:val="nil"/>
              <w:left w:val="nil"/>
              <w:bottom w:val="single" w:sz="4" w:space="0" w:color="auto"/>
              <w:right w:val="single" w:sz="4" w:space="0" w:color="auto"/>
            </w:tcBorders>
            <w:shd w:val="clear" w:color="auto" w:fill="auto"/>
            <w:noWrap/>
            <w:vAlign w:val="bottom"/>
          </w:tcPr>
          <w:p w14:paraId="49C5BDE9" w14:textId="77777777" w:rsidR="00854E43" w:rsidRPr="00F634C0" w:rsidRDefault="00854E43" w:rsidP="00854E43">
            <w:pPr>
              <w:spacing w:after="0" w:line="240" w:lineRule="auto"/>
              <w:rPr>
                <w:rFonts w:eastAsia="Times New Roman" w:cs="Times New Roman"/>
                <w:color w:val="000000"/>
                <w:szCs w:val="24"/>
              </w:rPr>
            </w:pPr>
            <w:r>
              <w:rPr>
                <w:rFonts w:eastAsia="Times New Roman" w:cs="Times New Roman"/>
                <w:color w:val="000000"/>
                <w:szCs w:val="24"/>
              </w:rPr>
              <w:t>Vốn từ cá nhân người nước ngoài</w:t>
            </w:r>
          </w:p>
        </w:tc>
        <w:tc>
          <w:tcPr>
            <w:tcW w:w="2079" w:type="dxa"/>
            <w:tcBorders>
              <w:top w:val="single" w:sz="4" w:space="0" w:color="auto"/>
              <w:left w:val="nil"/>
              <w:bottom w:val="single" w:sz="4" w:space="0" w:color="auto"/>
              <w:right w:val="single" w:sz="4" w:space="0" w:color="auto"/>
            </w:tcBorders>
          </w:tcPr>
          <w:p w14:paraId="42137128"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7EE8D961" w14:textId="77777777" w:rsidR="00854E43" w:rsidRPr="00F634C0" w:rsidRDefault="00854E43" w:rsidP="00854E43">
            <w:pPr>
              <w:spacing w:after="0" w:line="240" w:lineRule="auto"/>
              <w:rPr>
                <w:rFonts w:eastAsia="Times New Roman" w:cs="Times New Roman"/>
                <w:color w:val="000000"/>
                <w:szCs w:val="24"/>
              </w:rPr>
            </w:pPr>
          </w:p>
        </w:tc>
      </w:tr>
      <w:tr w:rsidR="00854E43" w:rsidRPr="00F634C0" w14:paraId="2620087B" w14:textId="77777777" w:rsidTr="00854E43">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tcPr>
          <w:p w14:paraId="7CE6991B" w14:textId="77777777" w:rsidR="00854E43" w:rsidRDefault="00854E43" w:rsidP="00854E43">
            <w:pPr>
              <w:spacing w:after="0" w:line="240" w:lineRule="auto"/>
              <w:jc w:val="center"/>
              <w:rPr>
                <w:rFonts w:eastAsia="Times New Roman" w:cs="Times New Roman"/>
                <w:color w:val="000000"/>
                <w:szCs w:val="24"/>
              </w:rPr>
            </w:pPr>
            <w:r>
              <w:rPr>
                <w:rFonts w:eastAsia="Times New Roman" w:cs="Times New Roman"/>
                <w:color w:val="000000"/>
                <w:szCs w:val="24"/>
              </w:rPr>
              <w:t>5</w:t>
            </w:r>
          </w:p>
        </w:tc>
        <w:tc>
          <w:tcPr>
            <w:tcW w:w="4289" w:type="dxa"/>
            <w:tcBorders>
              <w:top w:val="nil"/>
              <w:left w:val="nil"/>
              <w:bottom w:val="single" w:sz="4" w:space="0" w:color="auto"/>
              <w:right w:val="single" w:sz="4" w:space="0" w:color="auto"/>
            </w:tcBorders>
            <w:shd w:val="clear" w:color="auto" w:fill="auto"/>
            <w:noWrap/>
            <w:vAlign w:val="bottom"/>
          </w:tcPr>
          <w:p w14:paraId="358C8DC1" w14:textId="77777777" w:rsidR="00854E43" w:rsidRPr="00F634C0" w:rsidRDefault="00854E43" w:rsidP="00854E43">
            <w:pPr>
              <w:spacing w:after="0" w:line="240" w:lineRule="auto"/>
              <w:rPr>
                <w:rFonts w:eastAsia="Times New Roman" w:cs="Times New Roman"/>
                <w:color w:val="000000"/>
                <w:szCs w:val="24"/>
              </w:rPr>
            </w:pPr>
            <w:r>
              <w:rPr>
                <w:rFonts w:eastAsia="Times New Roman" w:cs="Times New Roman"/>
                <w:color w:val="000000"/>
                <w:szCs w:val="24"/>
              </w:rPr>
              <w:t>Vốn từ tổ chức nước ngoài</w:t>
            </w:r>
          </w:p>
        </w:tc>
        <w:tc>
          <w:tcPr>
            <w:tcW w:w="2079" w:type="dxa"/>
            <w:tcBorders>
              <w:top w:val="single" w:sz="4" w:space="0" w:color="auto"/>
              <w:left w:val="nil"/>
              <w:bottom w:val="single" w:sz="4" w:space="0" w:color="auto"/>
              <w:right w:val="single" w:sz="4" w:space="0" w:color="auto"/>
            </w:tcBorders>
          </w:tcPr>
          <w:p w14:paraId="6C270325"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nil"/>
              <w:left w:val="single" w:sz="4" w:space="0" w:color="auto"/>
              <w:bottom w:val="single" w:sz="4" w:space="0" w:color="auto"/>
              <w:right w:val="single" w:sz="4" w:space="0" w:color="auto"/>
            </w:tcBorders>
            <w:shd w:val="clear" w:color="auto" w:fill="auto"/>
            <w:noWrap/>
            <w:vAlign w:val="bottom"/>
          </w:tcPr>
          <w:p w14:paraId="2FB0A112" w14:textId="77777777" w:rsidR="00854E43" w:rsidRPr="00F634C0" w:rsidRDefault="00854E43" w:rsidP="00854E43">
            <w:pPr>
              <w:spacing w:after="0" w:line="240" w:lineRule="auto"/>
              <w:rPr>
                <w:rFonts w:eastAsia="Times New Roman" w:cs="Times New Roman"/>
                <w:color w:val="000000"/>
                <w:szCs w:val="24"/>
              </w:rPr>
            </w:pPr>
          </w:p>
        </w:tc>
      </w:tr>
      <w:tr w:rsidR="00854E43" w:rsidRPr="00F634C0" w14:paraId="4C0ABCED" w14:textId="77777777" w:rsidTr="00854E43">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35F22177" w14:textId="77777777" w:rsidR="00854E43" w:rsidRPr="00F634C0" w:rsidRDefault="00854E43" w:rsidP="00854E43">
            <w:pPr>
              <w:spacing w:after="0" w:line="240" w:lineRule="auto"/>
              <w:jc w:val="center"/>
              <w:rPr>
                <w:rFonts w:eastAsia="Times New Roman" w:cs="Times New Roman"/>
                <w:color w:val="000000"/>
                <w:szCs w:val="24"/>
              </w:rPr>
            </w:pPr>
            <w:r>
              <w:rPr>
                <w:rFonts w:eastAsia="Times New Roman" w:cs="Times New Roman"/>
                <w:color w:val="000000"/>
                <w:szCs w:val="24"/>
              </w:rPr>
              <w:t>6</w:t>
            </w:r>
          </w:p>
        </w:tc>
        <w:tc>
          <w:tcPr>
            <w:tcW w:w="4289" w:type="dxa"/>
            <w:tcBorders>
              <w:top w:val="nil"/>
              <w:left w:val="nil"/>
              <w:bottom w:val="single" w:sz="4" w:space="0" w:color="auto"/>
              <w:right w:val="single" w:sz="4" w:space="0" w:color="auto"/>
            </w:tcBorders>
            <w:shd w:val="clear" w:color="auto" w:fill="auto"/>
            <w:noWrap/>
            <w:vAlign w:val="bottom"/>
            <w:hideMark/>
          </w:tcPr>
          <w:p w14:paraId="24FA9059" w14:textId="77777777" w:rsidR="00854E43" w:rsidRPr="00F634C0" w:rsidRDefault="00854E43" w:rsidP="00854E43">
            <w:pPr>
              <w:spacing w:after="0" w:line="240" w:lineRule="auto"/>
              <w:rPr>
                <w:rFonts w:eastAsia="Times New Roman" w:cs="Times New Roman"/>
                <w:color w:val="000000"/>
                <w:szCs w:val="24"/>
              </w:rPr>
            </w:pPr>
            <w:r w:rsidRPr="00F634C0">
              <w:rPr>
                <w:rFonts w:eastAsia="Times New Roman" w:cs="Times New Roman"/>
                <w:color w:val="000000"/>
                <w:szCs w:val="24"/>
              </w:rPr>
              <w:t> </w:t>
            </w:r>
            <w:r>
              <w:rPr>
                <w:rFonts w:eastAsia="Times New Roman" w:cs="Times New Roman"/>
                <w:color w:val="000000"/>
                <w:szCs w:val="24"/>
              </w:rPr>
              <w:t>Vốn vay</w:t>
            </w:r>
          </w:p>
        </w:tc>
        <w:tc>
          <w:tcPr>
            <w:tcW w:w="2079" w:type="dxa"/>
            <w:tcBorders>
              <w:top w:val="single" w:sz="4" w:space="0" w:color="auto"/>
              <w:left w:val="nil"/>
              <w:bottom w:val="single" w:sz="4" w:space="0" w:color="auto"/>
              <w:right w:val="single" w:sz="4" w:space="0" w:color="auto"/>
            </w:tcBorders>
          </w:tcPr>
          <w:p w14:paraId="3B807010"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957E576" w14:textId="77777777" w:rsidR="00854E43" w:rsidRPr="00F634C0" w:rsidRDefault="00854E43" w:rsidP="00854E43">
            <w:pPr>
              <w:spacing w:after="0" w:line="240" w:lineRule="auto"/>
              <w:rPr>
                <w:rFonts w:eastAsia="Times New Roman" w:cs="Times New Roman"/>
                <w:color w:val="000000"/>
                <w:szCs w:val="24"/>
              </w:rPr>
            </w:pPr>
            <w:r w:rsidRPr="00F634C0">
              <w:rPr>
                <w:rFonts w:eastAsia="Times New Roman" w:cs="Times New Roman"/>
                <w:color w:val="000000"/>
                <w:szCs w:val="24"/>
              </w:rPr>
              <w:t> </w:t>
            </w:r>
          </w:p>
        </w:tc>
      </w:tr>
      <w:tr w:rsidR="00854E43" w:rsidRPr="00F634C0" w14:paraId="7ADE0A8B" w14:textId="77777777" w:rsidTr="00854E43">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52FEC0DD" w14:textId="77777777" w:rsidR="00854E43" w:rsidRPr="00F634C0" w:rsidRDefault="00854E43" w:rsidP="00854E43">
            <w:pPr>
              <w:spacing w:after="0" w:line="240" w:lineRule="auto"/>
              <w:jc w:val="center"/>
              <w:rPr>
                <w:rFonts w:eastAsia="Times New Roman" w:cs="Times New Roman"/>
                <w:color w:val="000000"/>
                <w:szCs w:val="24"/>
              </w:rPr>
            </w:pPr>
            <w:r>
              <w:rPr>
                <w:rFonts w:eastAsia="Times New Roman" w:cs="Times New Roman"/>
                <w:color w:val="000000"/>
                <w:szCs w:val="24"/>
              </w:rPr>
              <w:t>7</w:t>
            </w:r>
          </w:p>
        </w:tc>
        <w:tc>
          <w:tcPr>
            <w:tcW w:w="4289" w:type="dxa"/>
            <w:tcBorders>
              <w:top w:val="nil"/>
              <w:left w:val="nil"/>
              <w:bottom w:val="single" w:sz="4" w:space="0" w:color="auto"/>
              <w:right w:val="single" w:sz="4" w:space="0" w:color="auto"/>
            </w:tcBorders>
            <w:shd w:val="clear" w:color="auto" w:fill="auto"/>
            <w:noWrap/>
            <w:vAlign w:val="bottom"/>
            <w:hideMark/>
          </w:tcPr>
          <w:p w14:paraId="1239C64A" w14:textId="77777777" w:rsidR="00854E43" w:rsidRPr="00F634C0" w:rsidRDefault="00854E43" w:rsidP="00854E43">
            <w:pPr>
              <w:spacing w:after="0" w:line="240" w:lineRule="auto"/>
              <w:rPr>
                <w:rFonts w:eastAsia="Times New Roman" w:cs="Times New Roman"/>
                <w:color w:val="000000"/>
                <w:szCs w:val="24"/>
              </w:rPr>
            </w:pPr>
            <w:r w:rsidRPr="00F634C0">
              <w:rPr>
                <w:rFonts w:eastAsia="Times New Roman" w:cs="Times New Roman"/>
                <w:color w:val="000000"/>
                <w:szCs w:val="24"/>
              </w:rPr>
              <w:t> </w:t>
            </w:r>
            <w:r>
              <w:rPr>
                <w:rFonts w:eastAsia="Times New Roman" w:cs="Times New Roman"/>
                <w:color w:val="000000"/>
                <w:szCs w:val="24"/>
              </w:rPr>
              <w:t>Khác</w:t>
            </w:r>
          </w:p>
        </w:tc>
        <w:tc>
          <w:tcPr>
            <w:tcW w:w="2079" w:type="dxa"/>
            <w:tcBorders>
              <w:top w:val="single" w:sz="4" w:space="0" w:color="auto"/>
              <w:left w:val="nil"/>
              <w:bottom w:val="single" w:sz="4" w:space="0" w:color="auto"/>
              <w:right w:val="single" w:sz="4" w:space="0" w:color="auto"/>
            </w:tcBorders>
          </w:tcPr>
          <w:p w14:paraId="4D78BCDB" w14:textId="77777777" w:rsidR="00854E43" w:rsidRPr="00F634C0" w:rsidRDefault="00854E43" w:rsidP="00854E43">
            <w:pPr>
              <w:spacing w:after="0" w:line="240" w:lineRule="auto"/>
              <w:rPr>
                <w:rFonts w:eastAsia="Times New Roman" w:cs="Times New Roman"/>
                <w:color w:val="000000"/>
                <w:szCs w:val="24"/>
              </w:rPr>
            </w:pP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BF1EB56" w14:textId="77777777" w:rsidR="00854E43" w:rsidRPr="00F634C0" w:rsidRDefault="00854E43" w:rsidP="00854E43">
            <w:pPr>
              <w:spacing w:after="0" w:line="240" w:lineRule="auto"/>
              <w:rPr>
                <w:rFonts w:eastAsia="Times New Roman" w:cs="Times New Roman"/>
                <w:color w:val="000000"/>
                <w:szCs w:val="24"/>
              </w:rPr>
            </w:pPr>
            <w:r w:rsidRPr="00F634C0">
              <w:rPr>
                <w:rFonts w:eastAsia="Times New Roman" w:cs="Times New Roman"/>
                <w:color w:val="000000"/>
                <w:szCs w:val="24"/>
              </w:rPr>
              <w:t> </w:t>
            </w:r>
          </w:p>
        </w:tc>
      </w:tr>
    </w:tbl>
    <w:p w14:paraId="4FFD6095" w14:textId="77777777" w:rsidR="00854E43" w:rsidRDefault="00854E43" w:rsidP="00854E43">
      <w:pPr>
        <w:rPr>
          <w:lang w:val="fr-FR"/>
        </w:rPr>
      </w:pPr>
    </w:p>
    <w:p w14:paraId="70CAE2DA" w14:textId="77777777" w:rsidR="002112F5" w:rsidRPr="00FF317F" w:rsidRDefault="002112F5" w:rsidP="002112F5">
      <w:pPr>
        <w:pStyle w:val="Heading2"/>
        <w:rPr>
          <w:rFonts w:cs="Times New Roman"/>
          <w:sz w:val="24"/>
          <w:szCs w:val="24"/>
          <w:lang w:val="fr-FR"/>
        </w:rPr>
      </w:pPr>
      <w:r w:rsidRPr="00FF317F">
        <w:rPr>
          <w:rFonts w:cs="Times New Roman"/>
          <w:sz w:val="24"/>
          <w:szCs w:val="24"/>
          <w:lang w:val="fr-FR"/>
        </w:rPr>
        <w:t>2.2. Cơ cấu tổ chức</w:t>
      </w:r>
    </w:p>
    <w:p w14:paraId="326DB118"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Sơ đồ bộ máy tổ chức của Nhà trường (các phòng, ban và quy mô phòng ban)</w:t>
      </w:r>
    </w:p>
    <w:p w14:paraId="352FAEC6"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Mô tả các thành phần, đơn vị trong cơ cấu tổ chức của Nhà trường (Hội đồng quản trị, Ban giám hiệu, Tổ/nhóm chuyên môn, Phòng/ban chức năng, …)</w:t>
      </w:r>
    </w:p>
    <w:p w14:paraId="0150BF98" w14:textId="77777777" w:rsidR="002112F5" w:rsidRPr="00FF317F" w:rsidRDefault="002112F5" w:rsidP="002112F5">
      <w:pPr>
        <w:pStyle w:val="Heading3"/>
        <w:rPr>
          <w:rFonts w:cs="Times New Roman"/>
          <w:sz w:val="24"/>
          <w:szCs w:val="24"/>
          <w:lang w:val="fr-FR"/>
        </w:rPr>
      </w:pPr>
      <w:r w:rsidRPr="00FF317F">
        <w:rPr>
          <w:rFonts w:cs="Times New Roman"/>
          <w:sz w:val="24"/>
          <w:szCs w:val="24"/>
          <w:lang w:val="fr-FR"/>
        </w:rPr>
        <w:t>Bảng 4. DANH SÁCH HỘI ĐỒNG QUẢN TRỊ (nếu có)</w:t>
      </w:r>
    </w:p>
    <w:tbl>
      <w:tblPr>
        <w:tblW w:w="9116" w:type="dxa"/>
        <w:tblInd w:w="93" w:type="dxa"/>
        <w:tblLayout w:type="fixed"/>
        <w:tblLook w:val="04A0" w:firstRow="1" w:lastRow="0" w:firstColumn="1" w:lastColumn="0" w:noHBand="0" w:noVBand="1"/>
      </w:tblPr>
      <w:tblGrid>
        <w:gridCol w:w="510"/>
        <w:gridCol w:w="1802"/>
        <w:gridCol w:w="851"/>
        <w:gridCol w:w="850"/>
        <w:gridCol w:w="1417"/>
        <w:gridCol w:w="1560"/>
        <w:gridCol w:w="1275"/>
        <w:gridCol w:w="851"/>
      </w:tblGrid>
      <w:tr w:rsidR="002112F5" w:rsidRPr="00FF317F" w14:paraId="1A2C116E" w14:textId="77777777" w:rsidTr="007D7884">
        <w:trPr>
          <w:trHeight w:val="1260"/>
        </w:trPr>
        <w:tc>
          <w:tcPr>
            <w:tcW w:w="51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D2DFA5"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tc>
        <w:tc>
          <w:tcPr>
            <w:tcW w:w="1802" w:type="dxa"/>
            <w:tcBorders>
              <w:top w:val="single" w:sz="4" w:space="0" w:color="auto"/>
              <w:left w:val="nil"/>
              <w:bottom w:val="single" w:sz="4" w:space="0" w:color="auto"/>
              <w:right w:val="single" w:sz="4" w:space="0" w:color="auto"/>
            </w:tcBorders>
            <w:shd w:val="clear" w:color="000000" w:fill="FFFF00"/>
            <w:vAlign w:val="center"/>
            <w:hideMark/>
          </w:tcPr>
          <w:p w14:paraId="61DA83F9"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Họ và tên</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1705D44B"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Giới tính</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55AE0189"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Năm sinh</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14:paraId="0F7DB8C4"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 xml:space="preserve">Trình độ </w:t>
            </w:r>
            <w:r w:rsidRPr="00FF317F">
              <w:rPr>
                <w:rFonts w:eastAsia="Times New Roman" w:cs="Times New Roman"/>
                <w:b/>
                <w:bCs/>
                <w:color w:val="000000"/>
                <w:szCs w:val="24"/>
              </w:rPr>
              <w:br/>
              <w:t>(TS, ThS, ĐH, CĐ)</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6526026E"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Số năm làm việc trong ngành giáo dục</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7E381DE2"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Chức danh trong HĐQT</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49DF64D5" w14:textId="77777777" w:rsidR="002112F5" w:rsidRPr="00FF317F" w:rsidRDefault="002112F5" w:rsidP="007D7884">
            <w:pPr>
              <w:spacing w:before="40" w:after="40" w:line="240" w:lineRule="auto"/>
              <w:jc w:val="center"/>
              <w:rPr>
                <w:rFonts w:eastAsia="Times New Roman" w:cs="Times New Roman"/>
                <w:b/>
                <w:bCs/>
                <w:color w:val="000000"/>
                <w:szCs w:val="24"/>
              </w:rPr>
            </w:pPr>
            <w:r w:rsidRPr="00FF317F">
              <w:rPr>
                <w:rFonts w:eastAsia="Times New Roman" w:cs="Times New Roman"/>
                <w:b/>
                <w:bCs/>
                <w:color w:val="000000"/>
                <w:szCs w:val="24"/>
              </w:rPr>
              <w:t>Ghi chú</w:t>
            </w:r>
          </w:p>
        </w:tc>
      </w:tr>
      <w:tr w:rsidR="002112F5" w:rsidRPr="00FF317F" w14:paraId="79033D77"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7A55878" w14:textId="77777777" w:rsidR="002112F5" w:rsidRPr="00FF317F" w:rsidRDefault="002112F5" w:rsidP="007D7884">
            <w:pPr>
              <w:spacing w:before="60" w:after="60" w:line="240" w:lineRule="auto"/>
              <w:jc w:val="center"/>
              <w:rPr>
                <w:rFonts w:eastAsia="Times New Roman" w:cs="Times New Roman"/>
                <w:color w:val="000000"/>
                <w:szCs w:val="24"/>
              </w:rPr>
            </w:pPr>
            <w:r w:rsidRPr="00FF317F">
              <w:rPr>
                <w:rFonts w:eastAsia="Times New Roman" w:cs="Times New Roman"/>
                <w:color w:val="000000"/>
                <w:szCs w:val="24"/>
              </w:rPr>
              <w:t>1</w:t>
            </w:r>
          </w:p>
        </w:tc>
        <w:tc>
          <w:tcPr>
            <w:tcW w:w="1802" w:type="dxa"/>
            <w:tcBorders>
              <w:top w:val="nil"/>
              <w:left w:val="nil"/>
              <w:bottom w:val="single" w:sz="4" w:space="0" w:color="auto"/>
              <w:right w:val="single" w:sz="4" w:space="0" w:color="auto"/>
            </w:tcBorders>
            <w:shd w:val="clear" w:color="auto" w:fill="auto"/>
            <w:noWrap/>
            <w:vAlign w:val="bottom"/>
            <w:hideMark/>
          </w:tcPr>
          <w:p w14:paraId="0D3FAD38"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EE4E49B"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0E22EF0B"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393F93"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4848EEA7"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0F84713"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B658A"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5B67CA71"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C59F25F" w14:textId="77777777" w:rsidR="002112F5" w:rsidRPr="00FF317F" w:rsidRDefault="002112F5" w:rsidP="007D7884">
            <w:pPr>
              <w:spacing w:before="60" w:after="60" w:line="240" w:lineRule="auto"/>
              <w:jc w:val="center"/>
              <w:rPr>
                <w:rFonts w:eastAsia="Times New Roman" w:cs="Times New Roman"/>
                <w:color w:val="000000"/>
                <w:szCs w:val="24"/>
              </w:rPr>
            </w:pPr>
            <w:r w:rsidRPr="00FF317F">
              <w:rPr>
                <w:rFonts w:eastAsia="Times New Roman" w:cs="Times New Roman"/>
                <w:color w:val="000000"/>
                <w:szCs w:val="24"/>
              </w:rPr>
              <w:t>2</w:t>
            </w:r>
          </w:p>
        </w:tc>
        <w:tc>
          <w:tcPr>
            <w:tcW w:w="1802" w:type="dxa"/>
            <w:tcBorders>
              <w:top w:val="nil"/>
              <w:left w:val="nil"/>
              <w:bottom w:val="single" w:sz="4" w:space="0" w:color="auto"/>
              <w:right w:val="single" w:sz="4" w:space="0" w:color="auto"/>
            </w:tcBorders>
            <w:shd w:val="clear" w:color="auto" w:fill="auto"/>
            <w:noWrap/>
            <w:vAlign w:val="bottom"/>
            <w:hideMark/>
          </w:tcPr>
          <w:p w14:paraId="71B3EEF7"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1EE36C60"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15C14F0F"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029E0F"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767459"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5A5E6F"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FE5BBF0"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36712C0C"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7CE2C64" w14:textId="77777777" w:rsidR="002112F5" w:rsidRPr="00FF317F" w:rsidRDefault="002112F5" w:rsidP="007D7884">
            <w:pPr>
              <w:spacing w:before="60" w:after="60" w:line="240" w:lineRule="auto"/>
              <w:jc w:val="center"/>
              <w:rPr>
                <w:rFonts w:eastAsia="Times New Roman" w:cs="Times New Roman"/>
                <w:color w:val="000000"/>
                <w:szCs w:val="24"/>
              </w:rPr>
            </w:pPr>
            <w:r w:rsidRPr="00FF317F">
              <w:rPr>
                <w:rFonts w:eastAsia="Times New Roman" w:cs="Times New Roman"/>
                <w:color w:val="000000"/>
                <w:szCs w:val="24"/>
              </w:rPr>
              <w:t> 3</w:t>
            </w:r>
          </w:p>
        </w:tc>
        <w:tc>
          <w:tcPr>
            <w:tcW w:w="1802" w:type="dxa"/>
            <w:tcBorders>
              <w:top w:val="nil"/>
              <w:left w:val="nil"/>
              <w:bottom w:val="single" w:sz="4" w:space="0" w:color="auto"/>
              <w:right w:val="single" w:sz="4" w:space="0" w:color="auto"/>
            </w:tcBorders>
            <w:shd w:val="clear" w:color="auto" w:fill="auto"/>
            <w:noWrap/>
            <w:vAlign w:val="bottom"/>
            <w:hideMark/>
          </w:tcPr>
          <w:p w14:paraId="7B89BBE9"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DFAD3B3"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4A98762F"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FAC22A"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0FF79DFA"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97435B2"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6A3CB824"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686A4B8F"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EB3A293" w14:textId="77777777" w:rsidR="002112F5" w:rsidRPr="00FF317F" w:rsidRDefault="002112F5" w:rsidP="007D7884">
            <w:pPr>
              <w:spacing w:before="60" w:after="6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3C70AF8E"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A0B9F5F"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AEDCF9C"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42742E"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206FE0C1"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0E0FFF"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59889934"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0DB12BF3" w14:textId="77777777" w:rsidTr="007D78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0E1ADD3" w14:textId="77777777" w:rsidR="002112F5" w:rsidRPr="00FF317F" w:rsidRDefault="002112F5" w:rsidP="007D7884">
            <w:pPr>
              <w:spacing w:before="60" w:after="6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1802" w:type="dxa"/>
            <w:tcBorders>
              <w:top w:val="nil"/>
              <w:left w:val="nil"/>
              <w:bottom w:val="single" w:sz="4" w:space="0" w:color="auto"/>
              <w:right w:val="single" w:sz="4" w:space="0" w:color="auto"/>
            </w:tcBorders>
            <w:shd w:val="clear" w:color="auto" w:fill="auto"/>
            <w:noWrap/>
            <w:vAlign w:val="bottom"/>
            <w:hideMark/>
          </w:tcPr>
          <w:p w14:paraId="7CD661AC"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476E0483"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62AFE756"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4AAE9A"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19140C"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2302D9"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14:paraId="24312DA7" w14:textId="77777777" w:rsidR="002112F5" w:rsidRPr="00FF317F" w:rsidRDefault="002112F5" w:rsidP="007D7884">
            <w:pPr>
              <w:spacing w:before="60" w:after="60" w:line="240" w:lineRule="auto"/>
              <w:rPr>
                <w:rFonts w:eastAsia="Times New Roman" w:cs="Times New Roman"/>
                <w:color w:val="000000"/>
                <w:szCs w:val="24"/>
              </w:rPr>
            </w:pPr>
            <w:r w:rsidRPr="00FF317F">
              <w:rPr>
                <w:rFonts w:eastAsia="Times New Roman" w:cs="Times New Roman"/>
                <w:color w:val="000000"/>
                <w:szCs w:val="24"/>
              </w:rPr>
              <w:t> </w:t>
            </w:r>
          </w:p>
        </w:tc>
      </w:tr>
    </w:tbl>
    <w:p w14:paraId="60EFB94E" w14:textId="77777777" w:rsidR="002112F5" w:rsidRPr="00FF317F" w:rsidRDefault="002112F5" w:rsidP="002112F5">
      <w:pPr>
        <w:rPr>
          <w:rFonts w:cs="Times New Roman"/>
          <w:szCs w:val="24"/>
          <w:lang w:val="fr-FR"/>
        </w:rPr>
      </w:pPr>
    </w:p>
    <w:p w14:paraId="67A4CFBB" w14:textId="77777777" w:rsidR="002112F5" w:rsidRPr="00FF317F" w:rsidRDefault="002112F5" w:rsidP="002112F5">
      <w:pPr>
        <w:pStyle w:val="Heading3"/>
        <w:rPr>
          <w:rFonts w:cs="Times New Roman"/>
          <w:sz w:val="24"/>
          <w:szCs w:val="24"/>
          <w:lang w:val="fr-FR"/>
        </w:rPr>
      </w:pPr>
      <w:r w:rsidRPr="00FF317F">
        <w:rPr>
          <w:rFonts w:cs="Times New Roman"/>
          <w:sz w:val="24"/>
          <w:szCs w:val="24"/>
          <w:lang w:val="fr-FR"/>
        </w:rPr>
        <w:t>Bảng 5. DANH SÁCH BAN GIÁM HIỆU NHÀ TRƯỜNG</w:t>
      </w:r>
    </w:p>
    <w:tbl>
      <w:tblPr>
        <w:tblW w:w="9229" w:type="dxa"/>
        <w:tblInd w:w="93" w:type="dxa"/>
        <w:tblLook w:val="04A0" w:firstRow="1" w:lastRow="0" w:firstColumn="1" w:lastColumn="0" w:noHBand="0" w:noVBand="1"/>
      </w:tblPr>
      <w:tblGrid>
        <w:gridCol w:w="520"/>
        <w:gridCol w:w="1792"/>
        <w:gridCol w:w="740"/>
        <w:gridCol w:w="710"/>
        <w:gridCol w:w="1102"/>
        <w:gridCol w:w="1247"/>
        <w:gridCol w:w="1984"/>
        <w:gridCol w:w="1134"/>
      </w:tblGrid>
      <w:tr w:rsidR="002112F5" w:rsidRPr="00FF317F" w14:paraId="30CD3AEB" w14:textId="77777777" w:rsidTr="007D7884">
        <w:trPr>
          <w:trHeight w:val="647"/>
        </w:trPr>
        <w:tc>
          <w:tcPr>
            <w:tcW w:w="5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8C23670"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tc>
        <w:tc>
          <w:tcPr>
            <w:tcW w:w="1792" w:type="dxa"/>
            <w:tcBorders>
              <w:top w:val="single" w:sz="4" w:space="0" w:color="auto"/>
              <w:left w:val="nil"/>
              <w:bottom w:val="single" w:sz="4" w:space="0" w:color="auto"/>
              <w:right w:val="single" w:sz="4" w:space="0" w:color="auto"/>
            </w:tcBorders>
            <w:shd w:val="clear" w:color="000000" w:fill="FFFF00"/>
            <w:vAlign w:val="center"/>
            <w:hideMark/>
          </w:tcPr>
          <w:p w14:paraId="0DAF4A0C"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Họ và tên</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14:paraId="18B85C4B"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Giới tính</w:t>
            </w:r>
          </w:p>
        </w:tc>
        <w:tc>
          <w:tcPr>
            <w:tcW w:w="710" w:type="dxa"/>
            <w:tcBorders>
              <w:top w:val="single" w:sz="4" w:space="0" w:color="auto"/>
              <w:left w:val="nil"/>
              <w:bottom w:val="single" w:sz="4" w:space="0" w:color="auto"/>
              <w:right w:val="single" w:sz="4" w:space="0" w:color="auto"/>
            </w:tcBorders>
            <w:shd w:val="clear" w:color="000000" w:fill="FFFF00"/>
            <w:vAlign w:val="center"/>
            <w:hideMark/>
          </w:tcPr>
          <w:p w14:paraId="73B969FB"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Năm sinh</w:t>
            </w:r>
          </w:p>
        </w:tc>
        <w:tc>
          <w:tcPr>
            <w:tcW w:w="1102" w:type="dxa"/>
            <w:tcBorders>
              <w:top w:val="single" w:sz="4" w:space="0" w:color="auto"/>
              <w:left w:val="nil"/>
              <w:bottom w:val="single" w:sz="4" w:space="0" w:color="auto"/>
              <w:right w:val="single" w:sz="4" w:space="0" w:color="auto"/>
            </w:tcBorders>
            <w:shd w:val="clear" w:color="000000" w:fill="FFFF00"/>
            <w:noWrap/>
            <w:vAlign w:val="center"/>
            <w:hideMark/>
          </w:tcPr>
          <w:p w14:paraId="2B23BFFD"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Chức vụ hiện tại</w:t>
            </w:r>
          </w:p>
        </w:tc>
        <w:tc>
          <w:tcPr>
            <w:tcW w:w="1247" w:type="dxa"/>
            <w:tcBorders>
              <w:top w:val="single" w:sz="4" w:space="0" w:color="auto"/>
              <w:left w:val="nil"/>
              <w:bottom w:val="single" w:sz="4" w:space="0" w:color="auto"/>
              <w:right w:val="nil"/>
            </w:tcBorders>
            <w:shd w:val="clear" w:color="000000" w:fill="FFFF00"/>
            <w:vAlign w:val="center"/>
            <w:hideMark/>
          </w:tcPr>
          <w:p w14:paraId="158925DA"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Trình độ học vấn</w:t>
            </w:r>
          </w:p>
        </w:tc>
        <w:tc>
          <w:tcPr>
            <w:tcW w:w="198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97DE6F9"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Số năm làm việc trong ngành giáo dục</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7E12C2EF" w14:textId="77777777" w:rsidR="002112F5" w:rsidRPr="00FF317F" w:rsidRDefault="002112F5"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Ghi chú</w:t>
            </w:r>
          </w:p>
        </w:tc>
      </w:tr>
      <w:tr w:rsidR="002112F5" w:rsidRPr="00FF317F" w14:paraId="56DF44C0" w14:textId="77777777" w:rsidTr="007D7884">
        <w:trPr>
          <w:trHeight w:val="42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5A1905"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1</w:t>
            </w:r>
          </w:p>
        </w:tc>
        <w:tc>
          <w:tcPr>
            <w:tcW w:w="1792" w:type="dxa"/>
            <w:tcBorders>
              <w:top w:val="nil"/>
              <w:left w:val="nil"/>
              <w:bottom w:val="single" w:sz="4" w:space="0" w:color="auto"/>
              <w:right w:val="single" w:sz="4" w:space="0" w:color="auto"/>
            </w:tcBorders>
            <w:shd w:val="clear" w:color="auto" w:fill="auto"/>
            <w:noWrap/>
            <w:vAlign w:val="center"/>
          </w:tcPr>
          <w:p w14:paraId="377EB1E1" w14:textId="77777777" w:rsidR="002112F5" w:rsidRPr="00FF317F" w:rsidRDefault="002112F5" w:rsidP="007D7884">
            <w:pPr>
              <w:spacing w:after="0" w:line="240" w:lineRule="auto"/>
              <w:rPr>
                <w:rFonts w:eastAsia="Times New Roman" w:cs="Times New Roman"/>
                <w:color w:val="000000"/>
                <w:szCs w:val="24"/>
              </w:rPr>
            </w:pPr>
          </w:p>
        </w:tc>
        <w:tc>
          <w:tcPr>
            <w:tcW w:w="740" w:type="dxa"/>
            <w:tcBorders>
              <w:top w:val="nil"/>
              <w:left w:val="nil"/>
              <w:bottom w:val="single" w:sz="4" w:space="0" w:color="auto"/>
              <w:right w:val="single" w:sz="4" w:space="0" w:color="auto"/>
            </w:tcBorders>
            <w:shd w:val="clear" w:color="auto" w:fill="auto"/>
            <w:noWrap/>
            <w:vAlign w:val="center"/>
          </w:tcPr>
          <w:p w14:paraId="127ACF25" w14:textId="77777777" w:rsidR="002112F5" w:rsidRPr="00FF317F" w:rsidRDefault="002112F5" w:rsidP="007D7884">
            <w:pPr>
              <w:spacing w:after="0" w:line="240" w:lineRule="auto"/>
              <w:jc w:val="center"/>
              <w:rPr>
                <w:rFonts w:eastAsia="Times New Roman" w:cs="Times New Roman"/>
                <w:color w:val="000000"/>
                <w:szCs w:val="24"/>
              </w:rPr>
            </w:pPr>
          </w:p>
        </w:tc>
        <w:tc>
          <w:tcPr>
            <w:tcW w:w="710" w:type="dxa"/>
            <w:tcBorders>
              <w:top w:val="nil"/>
              <w:left w:val="nil"/>
              <w:bottom w:val="single" w:sz="4" w:space="0" w:color="auto"/>
              <w:right w:val="single" w:sz="4" w:space="0" w:color="auto"/>
            </w:tcBorders>
            <w:shd w:val="clear" w:color="auto" w:fill="auto"/>
            <w:noWrap/>
            <w:vAlign w:val="center"/>
          </w:tcPr>
          <w:p w14:paraId="0C698015" w14:textId="77777777" w:rsidR="002112F5" w:rsidRPr="00FF317F" w:rsidRDefault="002112F5" w:rsidP="007D7884">
            <w:pPr>
              <w:spacing w:after="0" w:line="240" w:lineRule="auto"/>
              <w:jc w:val="center"/>
              <w:rPr>
                <w:rFonts w:eastAsia="Times New Roman" w:cs="Times New Roman"/>
                <w:color w:val="000000"/>
                <w:szCs w:val="24"/>
              </w:rPr>
            </w:pPr>
          </w:p>
        </w:tc>
        <w:tc>
          <w:tcPr>
            <w:tcW w:w="1102" w:type="dxa"/>
            <w:tcBorders>
              <w:top w:val="nil"/>
              <w:left w:val="nil"/>
              <w:bottom w:val="single" w:sz="4" w:space="0" w:color="auto"/>
              <w:right w:val="single" w:sz="4" w:space="0" w:color="auto"/>
            </w:tcBorders>
            <w:shd w:val="clear" w:color="auto" w:fill="auto"/>
            <w:noWrap/>
            <w:vAlign w:val="center"/>
          </w:tcPr>
          <w:p w14:paraId="46635D9A" w14:textId="77777777" w:rsidR="002112F5" w:rsidRPr="00FF317F" w:rsidRDefault="002112F5" w:rsidP="007D7884">
            <w:pPr>
              <w:spacing w:after="0" w:line="240" w:lineRule="auto"/>
              <w:rPr>
                <w:rFonts w:eastAsia="Times New Roman" w:cs="Times New Roman"/>
                <w:color w:val="000000"/>
                <w:szCs w:val="24"/>
              </w:rPr>
            </w:pPr>
          </w:p>
        </w:tc>
        <w:tc>
          <w:tcPr>
            <w:tcW w:w="1247" w:type="dxa"/>
            <w:tcBorders>
              <w:top w:val="nil"/>
              <w:left w:val="nil"/>
              <w:bottom w:val="single" w:sz="4" w:space="0" w:color="auto"/>
              <w:right w:val="single" w:sz="4" w:space="0" w:color="auto"/>
            </w:tcBorders>
            <w:shd w:val="clear" w:color="auto" w:fill="auto"/>
            <w:noWrap/>
            <w:vAlign w:val="center"/>
            <w:hideMark/>
          </w:tcPr>
          <w:p w14:paraId="6D0AAAB8"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D444383"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DEDD5E"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6EC509D4" w14:textId="77777777" w:rsidTr="007D7884">
        <w:trPr>
          <w:trHeight w:val="41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5D5F47"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2</w:t>
            </w:r>
          </w:p>
        </w:tc>
        <w:tc>
          <w:tcPr>
            <w:tcW w:w="1792" w:type="dxa"/>
            <w:tcBorders>
              <w:top w:val="nil"/>
              <w:left w:val="nil"/>
              <w:bottom w:val="single" w:sz="4" w:space="0" w:color="auto"/>
              <w:right w:val="single" w:sz="4" w:space="0" w:color="auto"/>
            </w:tcBorders>
            <w:shd w:val="clear" w:color="auto" w:fill="auto"/>
            <w:noWrap/>
            <w:vAlign w:val="center"/>
          </w:tcPr>
          <w:p w14:paraId="6F1D055A" w14:textId="77777777" w:rsidR="002112F5" w:rsidRPr="00FF317F" w:rsidRDefault="002112F5" w:rsidP="007D7884">
            <w:pPr>
              <w:spacing w:after="0" w:line="240" w:lineRule="auto"/>
              <w:rPr>
                <w:rFonts w:eastAsia="Times New Roman" w:cs="Times New Roman"/>
                <w:color w:val="000000"/>
                <w:szCs w:val="24"/>
              </w:rPr>
            </w:pPr>
          </w:p>
        </w:tc>
        <w:tc>
          <w:tcPr>
            <w:tcW w:w="740" w:type="dxa"/>
            <w:tcBorders>
              <w:top w:val="nil"/>
              <w:left w:val="nil"/>
              <w:bottom w:val="single" w:sz="4" w:space="0" w:color="auto"/>
              <w:right w:val="single" w:sz="4" w:space="0" w:color="auto"/>
            </w:tcBorders>
            <w:shd w:val="clear" w:color="auto" w:fill="auto"/>
            <w:noWrap/>
            <w:vAlign w:val="center"/>
          </w:tcPr>
          <w:p w14:paraId="47633060" w14:textId="77777777" w:rsidR="002112F5" w:rsidRPr="00FF317F" w:rsidRDefault="002112F5" w:rsidP="007D7884">
            <w:pPr>
              <w:spacing w:after="0" w:line="240" w:lineRule="auto"/>
              <w:jc w:val="center"/>
              <w:rPr>
                <w:rFonts w:eastAsia="Times New Roman" w:cs="Times New Roman"/>
                <w:color w:val="000000"/>
                <w:szCs w:val="24"/>
              </w:rPr>
            </w:pPr>
          </w:p>
        </w:tc>
        <w:tc>
          <w:tcPr>
            <w:tcW w:w="710" w:type="dxa"/>
            <w:tcBorders>
              <w:top w:val="nil"/>
              <w:left w:val="nil"/>
              <w:bottom w:val="single" w:sz="4" w:space="0" w:color="auto"/>
              <w:right w:val="single" w:sz="4" w:space="0" w:color="auto"/>
            </w:tcBorders>
            <w:shd w:val="clear" w:color="auto" w:fill="auto"/>
            <w:noWrap/>
            <w:vAlign w:val="center"/>
          </w:tcPr>
          <w:p w14:paraId="4343B542" w14:textId="77777777" w:rsidR="002112F5" w:rsidRPr="00FF317F" w:rsidRDefault="002112F5" w:rsidP="007D7884">
            <w:pPr>
              <w:spacing w:after="0" w:line="240" w:lineRule="auto"/>
              <w:jc w:val="center"/>
              <w:rPr>
                <w:rFonts w:eastAsia="Times New Roman" w:cs="Times New Roman"/>
                <w:color w:val="000000"/>
                <w:szCs w:val="24"/>
              </w:rPr>
            </w:pPr>
          </w:p>
        </w:tc>
        <w:tc>
          <w:tcPr>
            <w:tcW w:w="1102" w:type="dxa"/>
            <w:tcBorders>
              <w:top w:val="nil"/>
              <w:left w:val="nil"/>
              <w:bottom w:val="single" w:sz="4" w:space="0" w:color="auto"/>
              <w:right w:val="single" w:sz="4" w:space="0" w:color="auto"/>
            </w:tcBorders>
            <w:shd w:val="clear" w:color="auto" w:fill="auto"/>
            <w:noWrap/>
            <w:vAlign w:val="center"/>
          </w:tcPr>
          <w:p w14:paraId="178D6B69" w14:textId="77777777" w:rsidR="002112F5" w:rsidRPr="00FF317F" w:rsidRDefault="002112F5" w:rsidP="007D7884">
            <w:pPr>
              <w:spacing w:after="0" w:line="240" w:lineRule="auto"/>
              <w:rPr>
                <w:rFonts w:eastAsia="Times New Roman" w:cs="Times New Roman"/>
                <w:color w:val="000000"/>
                <w:szCs w:val="24"/>
              </w:rPr>
            </w:pPr>
          </w:p>
        </w:tc>
        <w:tc>
          <w:tcPr>
            <w:tcW w:w="1247" w:type="dxa"/>
            <w:tcBorders>
              <w:top w:val="nil"/>
              <w:left w:val="nil"/>
              <w:bottom w:val="single" w:sz="4" w:space="0" w:color="auto"/>
              <w:right w:val="single" w:sz="4" w:space="0" w:color="auto"/>
            </w:tcBorders>
            <w:shd w:val="clear" w:color="auto" w:fill="auto"/>
            <w:noWrap/>
            <w:vAlign w:val="center"/>
            <w:hideMark/>
          </w:tcPr>
          <w:p w14:paraId="275E6B18"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6C3F4A4A"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11D92A"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05EC06B9" w14:textId="77777777" w:rsidTr="007D7884">
        <w:trPr>
          <w:trHeight w:val="41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170799"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3</w:t>
            </w:r>
          </w:p>
        </w:tc>
        <w:tc>
          <w:tcPr>
            <w:tcW w:w="1792" w:type="dxa"/>
            <w:tcBorders>
              <w:top w:val="nil"/>
              <w:left w:val="nil"/>
              <w:bottom w:val="single" w:sz="4" w:space="0" w:color="auto"/>
              <w:right w:val="single" w:sz="4" w:space="0" w:color="auto"/>
            </w:tcBorders>
            <w:shd w:val="clear" w:color="auto" w:fill="auto"/>
            <w:noWrap/>
            <w:vAlign w:val="center"/>
          </w:tcPr>
          <w:p w14:paraId="468B3C8B" w14:textId="77777777" w:rsidR="002112F5" w:rsidRPr="00FF317F" w:rsidRDefault="002112F5" w:rsidP="007D7884">
            <w:pPr>
              <w:spacing w:after="0" w:line="240" w:lineRule="auto"/>
              <w:rPr>
                <w:rFonts w:eastAsia="Times New Roman" w:cs="Times New Roman"/>
                <w:color w:val="000000"/>
                <w:szCs w:val="24"/>
              </w:rPr>
            </w:pPr>
          </w:p>
        </w:tc>
        <w:tc>
          <w:tcPr>
            <w:tcW w:w="740" w:type="dxa"/>
            <w:tcBorders>
              <w:top w:val="nil"/>
              <w:left w:val="nil"/>
              <w:bottom w:val="single" w:sz="4" w:space="0" w:color="auto"/>
              <w:right w:val="single" w:sz="4" w:space="0" w:color="auto"/>
            </w:tcBorders>
            <w:shd w:val="clear" w:color="auto" w:fill="auto"/>
            <w:noWrap/>
            <w:vAlign w:val="center"/>
          </w:tcPr>
          <w:p w14:paraId="669E70AB" w14:textId="77777777" w:rsidR="002112F5" w:rsidRPr="00FF317F" w:rsidRDefault="002112F5" w:rsidP="007D7884">
            <w:pPr>
              <w:spacing w:after="0" w:line="240" w:lineRule="auto"/>
              <w:jc w:val="center"/>
              <w:rPr>
                <w:rFonts w:eastAsia="Times New Roman" w:cs="Times New Roman"/>
                <w:color w:val="000000"/>
                <w:szCs w:val="24"/>
              </w:rPr>
            </w:pPr>
          </w:p>
        </w:tc>
        <w:tc>
          <w:tcPr>
            <w:tcW w:w="710" w:type="dxa"/>
            <w:tcBorders>
              <w:top w:val="nil"/>
              <w:left w:val="nil"/>
              <w:bottom w:val="single" w:sz="4" w:space="0" w:color="auto"/>
              <w:right w:val="single" w:sz="4" w:space="0" w:color="auto"/>
            </w:tcBorders>
            <w:shd w:val="clear" w:color="auto" w:fill="auto"/>
            <w:noWrap/>
            <w:vAlign w:val="center"/>
          </w:tcPr>
          <w:p w14:paraId="67553798" w14:textId="77777777" w:rsidR="002112F5" w:rsidRPr="00FF317F" w:rsidRDefault="002112F5" w:rsidP="007D7884">
            <w:pPr>
              <w:spacing w:after="0" w:line="240" w:lineRule="auto"/>
              <w:jc w:val="center"/>
              <w:rPr>
                <w:rFonts w:eastAsia="Times New Roman" w:cs="Times New Roman"/>
                <w:color w:val="000000"/>
                <w:szCs w:val="24"/>
              </w:rPr>
            </w:pPr>
          </w:p>
        </w:tc>
        <w:tc>
          <w:tcPr>
            <w:tcW w:w="1102" w:type="dxa"/>
            <w:tcBorders>
              <w:top w:val="nil"/>
              <w:left w:val="nil"/>
              <w:bottom w:val="single" w:sz="4" w:space="0" w:color="auto"/>
              <w:right w:val="single" w:sz="4" w:space="0" w:color="auto"/>
            </w:tcBorders>
            <w:shd w:val="clear" w:color="auto" w:fill="auto"/>
            <w:vAlign w:val="center"/>
          </w:tcPr>
          <w:p w14:paraId="4B42BC80" w14:textId="77777777" w:rsidR="002112F5" w:rsidRPr="00FF317F" w:rsidRDefault="002112F5" w:rsidP="007D7884">
            <w:pPr>
              <w:spacing w:after="0" w:line="240" w:lineRule="auto"/>
              <w:jc w:val="center"/>
              <w:rPr>
                <w:rFonts w:eastAsia="Times New Roman" w:cs="Times New Roman"/>
                <w:b/>
                <w:bCs/>
                <w:color w:val="000000"/>
                <w:szCs w:val="24"/>
              </w:rPr>
            </w:pPr>
          </w:p>
        </w:tc>
        <w:tc>
          <w:tcPr>
            <w:tcW w:w="1247" w:type="dxa"/>
            <w:tcBorders>
              <w:top w:val="nil"/>
              <w:left w:val="nil"/>
              <w:bottom w:val="single" w:sz="4" w:space="0" w:color="auto"/>
              <w:right w:val="single" w:sz="4" w:space="0" w:color="auto"/>
            </w:tcBorders>
            <w:shd w:val="clear" w:color="auto" w:fill="auto"/>
            <w:noWrap/>
            <w:vAlign w:val="center"/>
            <w:hideMark/>
          </w:tcPr>
          <w:p w14:paraId="5A46651F"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9A2424F" w14:textId="77777777" w:rsidR="002112F5" w:rsidRPr="00FF317F" w:rsidRDefault="002112F5"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D6A7B1" w14:textId="77777777" w:rsidR="002112F5" w:rsidRPr="00FF317F" w:rsidRDefault="002112F5"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2112F5" w:rsidRPr="00FF317F" w14:paraId="4EE10534" w14:textId="77777777" w:rsidTr="007D7884">
        <w:trPr>
          <w:trHeight w:val="41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9D61" w14:textId="77777777" w:rsidR="002112F5" w:rsidRPr="00FF317F" w:rsidRDefault="002112F5" w:rsidP="007D7884">
            <w:pPr>
              <w:spacing w:after="0" w:line="240" w:lineRule="auto"/>
              <w:jc w:val="center"/>
              <w:rPr>
                <w:rFonts w:eastAsia="Times New Roman" w:cs="Times New Roman"/>
                <w:color w:val="000000"/>
                <w:szCs w:val="24"/>
              </w:rPr>
            </w:pP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A047897" w14:textId="77777777" w:rsidR="002112F5" w:rsidRPr="00FF317F" w:rsidRDefault="002112F5" w:rsidP="007D7884">
            <w:pPr>
              <w:spacing w:after="0" w:line="240" w:lineRule="auto"/>
              <w:rPr>
                <w:rFonts w:eastAsia="Times New Roman" w:cs="Times New Roman"/>
                <w:color w:val="000000"/>
                <w:szCs w:val="24"/>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8931756" w14:textId="77777777" w:rsidR="002112F5" w:rsidRPr="00FF317F" w:rsidRDefault="002112F5" w:rsidP="007D7884">
            <w:pPr>
              <w:spacing w:after="0" w:line="240" w:lineRule="auto"/>
              <w:jc w:val="center"/>
              <w:rPr>
                <w:rFonts w:eastAsia="Times New Roman" w:cs="Times New Roman"/>
                <w:color w:val="000000"/>
                <w:szCs w:val="24"/>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3DF34051" w14:textId="77777777" w:rsidR="002112F5" w:rsidRPr="00FF317F" w:rsidRDefault="002112F5" w:rsidP="007D7884">
            <w:pPr>
              <w:spacing w:after="0" w:line="240" w:lineRule="auto"/>
              <w:jc w:val="center"/>
              <w:rPr>
                <w:rFonts w:eastAsia="Times New Roman" w:cs="Times New Roman"/>
                <w:color w:val="000000"/>
                <w:szCs w:val="24"/>
              </w:rPr>
            </w:pPr>
          </w:p>
        </w:tc>
        <w:tc>
          <w:tcPr>
            <w:tcW w:w="1102" w:type="dxa"/>
            <w:tcBorders>
              <w:top w:val="single" w:sz="4" w:space="0" w:color="auto"/>
              <w:left w:val="nil"/>
              <w:bottom w:val="single" w:sz="4" w:space="0" w:color="auto"/>
              <w:right w:val="single" w:sz="4" w:space="0" w:color="auto"/>
            </w:tcBorders>
            <w:shd w:val="clear" w:color="auto" w:fill="auto"/>
            <w:vAlign w:val="center"/>
          </w:tcPr>
          <w:p w14:paraId="37F749DB" w14:textId="77777777" w:rsidR="002112F5" w:rsidRPr="00FF317F" w:rsidRDefault="002112F5" w:rsidP="007D7884">
            <w:pPr>
              <w:spacing w:after="0" w:line="240" w:lineRule="auto"/>
              <w:jc w:val="center"/>
              <w:rPr>
                <w:rFonts w:eastAsia="Times New Roman" w:cs="Times New Roman"/>
                <w:b/>
                <w:bCs/>
                <w:color w:val="000000"/>
                <w:szCs w:val="24"/>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24D915A6" w14:textId="77777777" w:rsidR="002112F5" w:rsidRPr="00FF317F" w:rsidRDefault="002112F5" w:rsidP="007D7884">
            <w:pPr>
              <w:spacing w:after="0" w:line="240" w:lineRule="auto"/>
              <w:rPr>
                <w:rFonts w:eastAsia="Times New Roman" w:cs="Times New Roman"/>
                <w:color w:val="000000"/>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72058E6" w14:textId="77777777" w:rsidR="002112F5" w:rsidRPr="00FF317F" w:rsidRDefault="002112F5" w:rsidP="007D7884">
            <w:pPr>
              <w:spacing w:after="0" w:line="240" w:lineRule="auto"/>
              <w:jc w:val="center"/>
              <w:rPr>
                <w:rFonts w:eastAsia="Times New Roman" w:cs="Times New Roman"/>
                <w:color w:val="00000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FF2FFE" w14:textId="77777777" w:rsidR="002112F5" w:rsidRPr="00FF317F" w:rsidRDefault="002112F5" w:rsidP="007D7884">
            <w:pPr>
              <w:spacing w:after="0" w:line="240" w:lineRule="auto"/>
              <w:rPr>
                <w:rFonts w:eastAsia="Times New Roman" w:cs="Times New Roman"/>
                <w:color w:val="000000"/>
                <w:szCs w:val="24"/>
              </w:rPr>
            </w:pPr>
          </w:p>
        </w:tc>
      </w:tr>
    </w:tbl>
    <w:p w14:paraId="6B30A11C" w14:textId="77777777" w:rsidR="00FF317F" w:rsidRPr="00FF317F" w:rsidRDefault="00FF317F" w:rsidP="00FF317F">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lastRenderedPageBreak/>
        <w:t>Đ</w:t>
      </w:r>
      <w:r w:rsidRPr="00FF317F">
        <w:rPr>
          <w:rFonts w:eastAsia="Times New Roman" w:cs="Times New Roman"/>
          <w:bCs/>
          <w:iCs/>
          <w:szCs w:val="24"/>
          <w:lang w:val="fr-FR"/>
        </w:rPr>
        <w:t xml:space="preserve">ánh giá cơ cấu tổ chức </w:t>
      </w:r>
      <w:r>
        <w:rPr>
          <w:rFonts w:eastAsia="Times New Roman" w:cs="Times New Roman"/>
          <w:bCs/>
          <w:iCs/>
          <w:szCs w:val="24"/>
          <w:lang w:val="fr-FR"/>
        </w:rPr>
        <w:t xml:space="preserve">với </w:t>
      </w:r>
      <w:r w:rsidRPr="00FF317F">
        <w:rPr>
          <w:rFonts w:eastAsia="Times New Roman" w:cs="Times New Roman"/>
          <w:bCs/>
          <w:iCs/>
          <w:szCs w:val="24"/>
          <w:lang w:val="fr-FR"/>
        </w:rPr>
        <w:t>việc thực hiện các hoạt động của Nhà trường</w:t>
      </w:r>
      <w:r w:rsidRPr="00FF317F">
        <w:rPr>
          <w:rFonts w:cs="Times New Roman"/>
          <w:szCs w:val="24"/>
          <w:lang w:val="fr-FR"/>
        </w:rPr>
        <w:t>:</w:t>
      </w:r>
    </w:p>
    <w:p w14:paraId="43A1AABB" w14:textId="77777777" w:rsidR="00FF317F" w:rsidRPr="00FF317F" w:rsidRDefault="00FF317F" w:rsidP="00FF317F">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Thuận lợi</w:t>
      </w:r>
    </w:p>
    <w:p w14:paraId="2C1F8FA4" w14:textId="77777777" w:rsidR="00FF317F" w:rsidRPr="00FF317F" w:rsidRDefault="00FF317F" w:rsidP="00FF317F">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Khó khăn, vướng mắc</w:t>
      </w:r>
    </w:p>
    <w:p w14:paraId="29918551" w14:textId="51D659E6" w:rsidR="002112F5" w:rsidRPr="00FF317F" w:rsidRDefault="00FF317F" w:rsidP="00FF317F">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Định hướng hoàn thiện cơ cấu tổ chức và bộ máy quản lý hoạt độn</w:t>
      </w:r>
    </w:p>
    <w:p w14:paraId="607E5FDE" w14:textId="77777777" w:rsidR="00FF317F" w:rsidRPr="00FF317F" w:rsidRDefault="00FF317F" w:rsidP="002112F5">
      <w:pPr>
        <w:rPr>
          <w:rFonts w:eastAsiaTheme="majorEastAsia" w:cs="Times New Roman"/>
          <w:b/>
          <w:bCs/>
          <w:szCs w:val="24"/>
          <w:lang w:val="fr-FR"/>
        </w:rPr>
      </w:pPr>
    </w:p>
    <w:p w14:paraId="19B297A3" w14:textId="77777777" w:rsidR="002112F5" w:rsidRPr="00FF317F" w:rsidRDefault="002112F5" w:rsidP="002112F5">
      <w:pPr>
        <w:pStyle w:val="Heading1"/>
        <w:rPr>
          <w:rFonts w:cs="Times New Roman"/>
          <w:sz w:val="24"/>
          <w:szCs w:val="24"/>
          <w:lang w:val="fr-FR"/>
        </w:rPr>
      </w:pPr>
      <w:r w:rsidRPr="00FF317F">
        <w:rPr>
          <w:rFonts w:cs="Times New Roman"/>
          <w:sz w:val="24"/>
          <w:szCs w:val="24"/>
          <w:lang w:val="fr-FR"/>
        </w:rPr>
        <w:t>III.  TÀI CHÍNH</w:t>
      </w:r>
    </w:p>
    <w:p w14:paraId="73700AD3" w14:textId="77777777" w:rsidR="002112F5" w:rsidRPr="00FF317F" w:rsidRDefault="002112F5" w:rsidP="002112F5">
      <w:pPr>
        <w:pStyle w:val="Heading2"/>
        <w:rPr>
          <w:rFonts w:cs="Times New Roman"/>
          <w:sz w:val="24"/>
          <w:szCs w:val="24"/>
          <w:lang w:val="fr-FR"/>
        </w:rPr>
      </w:pPr>
      <w:r w:rsidRPr="00FF317F">
        <w:rPr>
          <w:rFonts w:cs="Times New Roman"/>
          <w:sz w:val="24"/>
          <w:szCs w:val="24"/>
          <w:lang w:val="fr-FR"/>
        </w:rPr>
        <w:t>3.1. Hoạt động thu, chi tài chính</w:t>
      </w:r>
    </w:p>
    <w:p w14:paraId="2C5C2CDA"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 xml:space="preserve">Đánh giá chung về tình hình nguồn thu của Nhà trường: </w:t>
      </w:r>
    </w:p>
    <w:p w14:paraId="673165C2"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Các nguồn thu chủ yếu (thu học phí, thu dịch vụ, thu khác, …)</w:t>
      </w:r>
    </w:p>
    <w:p w14:paraId="6D19B703"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Xu hướng thay đổi trong cơ cấu nguồn thu</w:t>
      </w:r>
    </w:p>
    <w:p w14:paraId="0E8EF1BE"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Sự khác biệt so với cơ sở giáo dục công lập</w:t>
      </w:r>
    </w:p>
    <w:p w14:paraId="1CDCBF0C"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Khó khăn và bất cập</w:t>
      </w:r>
    </w:p>
    <w:p w14:paraId="3AF04E49" w14:textId="32F32C34" w:rsidR="002112F5" w:rsidRPr="00FF317F" w:rsidRDefault="002112F5" w:rsidP="002112F5">
      <w:pPr>
        <w:pStyle w:val="Heading3"/>
        <w:rPr>
          <w:rFonts w:cs="Times New Roman"/>
          <w:sz w:val="24"/>
          <w:szCs w:val="24"/>
          <w:lang w:val="fr-FR"/>
        </w:rPr>
      </w:pPr>
      <w:r w:rsidRPr="00FF317F">
        <w:rPr>
          <w:rFonts w:cs="Times New Roman"/>
          <w:sz w:val="24"/>
          <w:szCs w:val="24"/>
          <w:lang w:val="fr-FR"/>
        </w:rPr>
        <w:t>Bảng 6. HỌC PHÍ GIAI ĐOẠ</w:t>
      </w:r>
      <w:r w:rsidR="00C752A2" w:rsidRPr="00FF317F">
        <w:rPr>
          <w:rFonts w:cs="Times New Roman"/>
          <w:sz w:val="24"/>
          <w:szCs w:val="24"/>
          <w:lang w:val="fr-FR"/>
        </w:rPr>
        <w:t>N 2011</w:t>
      </w:r>
      <w:r w:rsidRPr="00FF317F">
        <w:rPr>
          <w:rFonts w:cs="Times New Roman"/>
          <w:sz w:val="24"/>
          <w:szCs w:val="24"/>
          <w:lang w:val="fr-FR"/>
        </w:rPr>
        <w:t>-2017</w:t>
      </w:r>
    </w:p>
    <w:p w14:paraId="2FF80A1B" w14:textId="20354090" w:rsidR="002112F5" w:rsidRPr="00FF317F" w:rsidRDefault="002112F5" w:rsidP="002112F5">
      <w:pPr>
        <w:jc w:val="right"/>
        <w:rPr>
          <w:rFonts w:cs="Times New Roman"/>
          <w:i/>
          <w:szCs w:val="24"/>
          <w:lang w:val="fr-FR"/>
        </w:rPr>
      </w:pPr>
      <w:r w:rsidRPr="00FF317F">
        <w:rPr>
          <w:rFonts w:cs="Times New Roman"/>
          <w:i/>
          <w:szCs w:val="24"/>
          <w:lang w:val="fr-FR"/>
        </w:rPr>
        <w:t>(Đơn vị: Nghìn đồng</w:t>
      </w:r>
      <w:r w:rsidR="00900CDF" w:rsidRPr="00FF317F">
        <w:rPr>
          <w:rFonts w:cs="Times New Roman"/>
          <w:i/>
          <w:szCs w:val="24"/>
          <w:lang w:val="fr-FR"/>
        </w:rPr>
        <w:t>/học sinh/năm</w:t>
      </w:r>
      <w:r w:rsidRPr="00FF317F">
        <w:rPr>
          <w:rFonts w:cs="Times New Roman"/>
          <w:i/>
          <w:szCs w:val="24"/>
          <w:lang w:val="fr-FR"/>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410"/>
        <w:gridCol w:w="915"/>
        <w:gridCol w:w="850"/>
        <w:gridCol w:w="851"/>
        <w:gridCol w:w="850"/>
        <w:gridCol w:w="851"/>
        <w:gridCol w:w="850"/>
      </w:tblGrid>
      <w:tr w:rsidR="00F20EA6" w:rsidRPr="00FF317F" w14:paraId="4A12035B" w14:textId="77777777" w:rsidTr="00F20EA6">
        <w:trPr>
          <w:trHeight w:val="20"/>
          <w:tblHeader/>
        </w:trPr>
        <w:tc>
          <w:tcPr>
            <w:tcW w:w="510" w:type="dxa"/>
            <w:shd w:val="clear" w:color="000000" w:fill="FFFF00"/>
            <w:noWrap/>
            <w:vAlign w:val="center"/>
            <w:hideMark/>
          </w:tcPr>
          <w:p w14:paraId="59A88181" w14:textId="77777777"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Stt</w:t>
            </w:r>
          </w:p>
        </w:tc>
        <w:tc>
          <w:tcPr>
            <w:tcW w:w="3410" w:type="dxa"/>
            <w:shd w:val="clear" w:color="000000" w:fill="FFFF00"/>
            <w:noWrap/>
            <w:vAlign w:val="center"/>
            <w:hideMark/>
          </w:tcPr>
          <w:p w14:paraId="307D0795" w14:textId="77777777"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BẬC ĐÀO TẠO</w:t>
            </w:r>
          </w:p>
        </w:tc>
        <w:tc>
          <w:tcPr>
            <w:tcW w:w="915" w:type="dxa"/>
            <w:shd w:val="clear" w:color="000000" w:fill="FFFF00"/>
          </w:tcPr>
          <w:p w14:paraId="2C64A925" w14:textId="60EB5B87"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2011-2012</w:t>
            </w:r>
          </w:p>
        </w:tc>
        <w:tc>
          <w:tcPr>
            <w:tcW w:w="850" w:type="dxa"/>
            <w:shd w:val="clear" w:color="000000" w:fill="FFFF00"/>
          </w:tcPr>
          <w:p w14:paraId="2CB9B77A" w14:textId="40232994"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2012-2013</w:t>
            </w:r>
          </w:p>
        </w:tc>
        <w:tc>
          <w:tcPr>
            <w:tcW w:w="851" w:type="dxa"/>
            <w:shd w:val="clear" w:color="000000" w:fill="FFFF00"/>
          </w:tcPr>
          <w:p w14:paraId="6BC07E49" w14:textId="1FFEDCF2"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2013-2014</w:t>
            </w:r>
          </w:p>
        </w:tc>
        <w:tc>
          <w:tcPr>
            <w:tcW w:w="850" w:type="dxa"/>
            <w:shd w:val="clear" w:color="000000" w:fill="FFFF00"/>
            <w:vAlign w:val="bottom"/>
          </w:tcPr>
          <w:p w14:paraId="4798B12D" w14:textId="634A1717"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2014-2015</w:t>
            </w:r>
          </w:p>
        </w:tc>
        <w:tc>
          <w:tcPr>
            <w:tcW w:w="851" w:type="dxa"/>
            <w:shd w:val="clear" w:color="000000" w:fill="FFFF00"/>
            <w:vAlign w:val="bottom"/>
          </w:tcPr>
          <w:p w14:paraId="47D1E137" w14:textId="77777777"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2015-2016</w:t>
            </w:r>
          </w:p>
        </w:tc>
        <w:tc>
          <w:tcPr>
            <w:tcW w:w="850" w:type="dxa"/>
            <w:shd w:val="clear" w:color="000000" w:fill="FFFF00"/>
            <w:vAlign w:val="bottom"/>
          </w:tcPr>
          <w:p w14:paraId="59B9DAF6" w14:textId="77777777" w:rsidR="00F20EA6" w:rsidRPr="00FF317F" w:rsidRDefault="00F20EA6" w:rsidP="002112F5">
            <w:pPr>
              <w:spacing w:after="0" w:line="240" w:lineRule="auto"/>
              <w:jc w:val="center"/>
              <w:rPr>
                <w:rFonts w:eastAsia="Times New Roman" w:cs="Times New Roman"/>
                <w:b/>
                <w:bCs/>
                <w:szCs w:val="24"/>
              </w:rPr>
            </w:pPr>
            <w:r w:rsidRPr="00FF317F">
              <w:rPr>
                <w:rFonts w:eastAsia="Times New Roman" w:cs="Times New Roman"/>
                <w:b/>
                <w:bCs/>
                <w:szCs w:val="24"/>
              </w:rPr>
              <w:t>2016-2017</w:t>
            </w:r>
          </w:p>
        </w:tc>
      </w:tr>
      <w:tr w:rsidR="00F20EA6" w:rsidRPr="00FF317F" w14:paraId="132B1EC9" w14:textId="77777777" w:rsidTr="00F20EA6">
        <w:trPr>
          <w:trHeight w:val="20"/>
        </w:trPr>
        <w:tc>
          <w:tcPr>
            <w:tcW w:w="510" w:type="dxa"/>
            <w:shd w:val="clear" w:color="auto" w:fill="auto"/>
            <w:noWrap/>
            <w:vAlign w:val="bottom"/>
            <w:hideMark/>
          </w:tcPr>
          <w:p w14:paraId="603E67EA" w14:textId="30D34E6D" w:rsidR="00F20EA6" w:rsidRPr="00FF317F" w:rsidRDefault="00F20EA6" w:rsidP="00F20EA6">
            <w:pPr>
              <w:spacing w:before="40" w:after="40" w:line="240" w:lineRule="auto"/>
              <w:jc w:val="center"/>
              <w:rPr>
                <w:rFonts w:eastAsia="Times New Roman" w:cs="Times New Roman"/>
                <w:szCs w:val="24"/>
              </w:rPr>
            </w:pPr>
            <w:r w:rsidRPr="00FF317F">
              <w:rPr>
                <w:rFonts w:eastAsia="Times New Roman" w:cs="Times New Roman"/>
                <w:szCs w:val="24"/>
              </w:rPr>
              <w:t>1</w:t>
            </w:r>
          </w:p>
        </w:tc>
        <w:tc>
          <w:tcPr>
            <w:tcW w:w="3410" w:type="dxa"/>
            <w:shd w:val="clear" w:color="auto" w:fill="auto"/>
            <w:noWrap/>
            <w:vAlign w:val="bottom"/>
            <w:hideMark/>
          </w:tcPr>
          <w:p w14:paraId="55256E33"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Lớp 1</w:t>
            </w:r>
          </w:p>
        </w:tc>
        <w:tc>
          <w:tcPr>
            <w:tcW w:w="915" w:type="dxa"/>
          </w:tcPr>
          <w:p w14:paraId="395BCC43" w14:textId="77777777" w:rsidR="00F20EA6" w:rsidRPr="00FF317F" w:rsidRDefault="00F20EA6" w:rsidP="00F20EA6">
            <w:pPr>
              <w:spacing w:before="40" w:after="40" w:line="240" w:lineRule="auto"/>
              <w:rPr>
                <w:rFonts w:eastAsia="Times New Roman" w:cs="Times New Roman"/>
                <w:szCs w:val="24"/>
              </w:rPr>
            </w:pPr>
          </w:p>
        </w:tc>
        <w:tc>
          <w:tcPr>
            <w:tcW w:w="850" w:type="dxa"/>
          </w:tcPr>
          <w:p w14:paraId="11B8019B" w14:textId="77777777" w:rsidR="00F20EA6" w:rsidRPr="00FF317F" w:rsidRDefault="00F20EA6" w:rsidP="00F20EA6">
            <w:pPr>
              <w:spacing w:before="40" w:after="40" w:line="240" w:lineRule="auto"/>
              <w:rPr>
                <w:rFonts w:eastAsia="Times New Roman" w:cs="Times New Roman"/>
                <w:szCs w:val="24"/>
              </w:rPr>
            </w:pPr>
          </w:p>
        </w:tc>
        <w:tc>
          <w:tcPr>
            <w:tcW w:w="851" w:type="dxa"/>
          </w:tcPr>
          <w:p w14:paraId="5B2253ED" w14:textId="77777777" w:rsidR="00F20EA6" w:rsidRPr="00FF317F" w:rsidRDefault="00F20EA6" w:rsidP="00F20EA6">
            <w:pPr>
              <w:spacing w:before="40" w:after="40" w:line="240" w:lineRule="auto"/>
              <w:rPr>
                <w:rFonts w:eastAsia="Times New Roman" w:cs="Times New Roman"/>
                <w:szCs w:val="24"/>
              </w:rPr>
            </w:pPr>
          </w:p>
        </w:tc>
        <w:tc>
          <w:tcPr>
            <w:tcW w:w="850" w:type="dxa"/>
          </w:tcPr>
          <w:p w14:paraId="18016D7A" w14:textId="52B9B4D9" w:rsidR="00F20EA6" w:rsidRPr="00FF317F" w:rsidRDefault="00F20EA6" w:rsidP="00F20EA6">
            <w:pPr>
              <w:spacing w:before="40" w:after="40" w:line="240" w:lineRule="auto"/>
              <w:rPr>
                <w:rFonts w:eastAsia="Times New Roman" w:cs="Times New Roman"/>
                <w:szCs w:val="24"/>
              </w:rPr>
            </w:pPr>
          </w:p>
        </w:tc>
        <w:tc>
          <w:tcPr>
            <w:tcW w:w="851" w:type="dxa"/>
          </w:tcPr>
          <w:p w14:paraId="09D197B9" w14:textId="77777777" w:rsidR="00F20EA6" w:rsidRPr="00FF317F" w:rsidRDefault="00F20EA6" w:rsidP="00F20EA6">
            <w:pPr>
              <w:spacing w:before="40" w:after="40" w:line="240" w:lineRule="auto"/>
              <w:rPr>
                <w:rFonts w:eastAsia="Times New Roman" w:cs="Times New Roman"/>
                <w:szCs w:val="24"/>
              </w:rPr>
            </w:pPr>
          </w:p>
        </w:tc>
        <w:tc>
          <w:tcPr>
            <w:tcW w:w="850" w:type="dxa"/>
          </w:tcPr>
          <w:p w14:paraId="48B642BD" w14:textId="77777777" w:rsidR="00F20EA6" w:rsidRPr="00FF317F" w:rsidRDefault="00F20EA6" w:rsidP="00F20EA6">
            <w:pPr>
              <w:spacing w:before="40" w:after="40" w:line="240" w:lineRule="auto"/>
              <w:rPr>
                <w:rFonts w:eastAsia="Times New Roman" w:cs="Times New Roman"/>
                <w:szCs w:val="24"/>
              </w:rPr>
            </w:pPr>
          </w:p>
        </w:tc>
      </w:tr>
      <w:tr w:rsidR="00F20EA6" w:rsidRPr="00FF317F" w14:paraId="1C111B3F" w14:textId="77777777" w:rsidTr="00F20EA6">
        <w:trPr>
          <w:trHeight w:val="20"/>
        </w:trPr>
        <w:tc>
          <w:tcPr>
            <w:tcW w:w="510" w:type="dxa"/>
            <w:shd w:val="clear" w:color="auto" w:fill="auto"/>
            <w:noWrap/>
            <w:vAlign w:val="bottom"/>
            <w:hideMark/>
          </w:tcPr>
          <w:p w14:paraId="7848BB7D" w14:textId="77777777" w:rsidR="00F20EA6" w:rsidRPr="00FF317F" w:rsidRDefault="00F20EA6" w:rsidP="00F20EA6">
            <w:pPr>
              <w:spacing w:before="40" w:after="40" w:line="240" w:lineRule="auto"/>
              <w:jc w:val="center"/>
              <w:rPr>
                <w:rFonts w:eastAsia="Times New Roman" w:cs="Times New Roman"/>
                <w:szCs w:val="24"/>
              </w:rPr>
            </w:pPr>
            <w:r w:rsidRPr="00FF317F">
              <w:rPr>
                <w:rFonts w:eastAsia="Times New Roman" w:cs="Times New Roman"/>
                <w:szCs w:val="24"/>
              </w:rPr>
              <w:t> 2</w:t>
            </w:r>
          </w:p>
        </w:tc>
        <w:tc>
          <w:tcPr>
            <w:tcW w:w="3410" w:type="dxa"/>
            <w:shd w:val="clear" w:color="auto" w:fill="auto"/>
            <w:noWrap/>
            <w:vAlign w:val="bottom"/>
            <w:hideMark/>
          </w:tcPr>
          <w:p w14:paraId="194DACA3"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Lớp 2</w:t>
            </w:r>
          </w:p>
        </w:tc>
        <w:tc>
          <w:tcPr>
            <w:tcW w:w="915" w:type="dxa"/>
          </w:tcPr>
          <w:p w14:paraId="7B7D2059" w14:textId="77777777" w:rsidR="00F20EA6" w:rsidRPr="00FF317F" w:rsidRDefault="00F20EA6" w:rsidP="00F20EA6">
            <w:pPr>
              <w:spacing w:before="40" w:after="40" w:line="240" w:lineRule="auto"/>
              <w:rPr>
                <w:rFonts w:eastAsia="Times New Roman" w:cs="Times New Roman"/>
                <w:szCs w:val="24"/>
              </w:rPr>
            </w:pPr>
          </w:p>
        </w:tc>
        <w:tc>
          <w:tcPr>
            <w:tcW w:w="850" w:type="dxa"/>
          </w:tcPr>
          <w:p w14:paraId="0A4EF244" w14:textId="77777777" w:rsidR="00F20EA6" w:rsidRPr="00FF317F" w:rsidRDefault="00F20EA6" w:rsidP="00F20EA6">
            <w:pPr>
              <w:spacing w:before="40" w:after="40" w:line="240" w:lineRule="auto"/>
              <w:rPr>
                <w:rFonts w:eastAsia="Times New Roman" w:cs="Times New Roman"/>
                <w:szCs w:val="24"/>
              </w:rPr>
            </w:pPr>
          </w:p>
        </w:tc>
        <w:tc>
          <w:tcPr>
            <w:tcW w:w="851" w:type="dxa"/>
          </w:tcPr>
          <w:p w14:paraId="11B0DEF7" w14:textId="77777777" w:rsidR="00F20EA6" w:rsidRPr="00FF317F" w:rsidRDefault="00F20EA6" w:rsidP="00F20EA6">
            <w:pPr>
              <w:spacing w:before="40" w:after="40" w:line="240" w:lineRule="auto"/>
              <w:rPr>
                <w:rFonts w:eastAsia="Times New Roman" w:cs="Times New Roman"/>
                <w:szCs w:val="24"/>
              </w:rPr>
            </w:pPr>
          </w:p>
        </w:tc>
        <w:tc>
          <w:tcPr>
            <w:tcW w:w="850" w:type="dxa"/>
          </w:tcPr>
          <w:p w14:paraId="53E4B75D" w14:textId="4EFA82EA" w:rsidR="00F20EA6" w:rsidRPr="00FF317F" w:rsidRDefault="00F20EA6" w:rsidP="00F20EA6">
            <w:pPr>
              <w:spacing w:before="40" w:after="40" w:line="240" w:lineRule="auto"/>
              <w:rPr>
                <w:rFonts w:eastAsia="Times New Roman" w:cs="Times New Roman"/>
                <w:szCs w:val="24"/>
              </w:rPr>
            </w:pPr>
          </w:p>
        </w:tc>
        <w:tc>
          <w:tcPr>
            <w:tcW w:w="851" w:type="dxa"/>
          </w:tcPr>
          <w:p w14:paraId="085B55F0" w14:textId="77777777" w:rsidR="00F20EA6" w:rsidRPr="00FF317F" w:rsidRDefault="00F20EA6" w:rsidP="00F20EA6">
            <w:pPr>
              <w:spacing w:before="40" w:after="40" w:line="240" w:lineRule="auto"/>
              <w:rPr>
                <w:rFonts w:eastAsia="Times New Roman" w:cs="Times New Roman"/>
                <w:szCs w:val="24"/>
              </w:rPr>
            </w:pPr>
          </w:p>
        </w:tc>
        <w:tc>
          <w:tcPr>
            <w:tcW w:w="850" w:type="dxa"/>
          </w:tcPr>
          <w:p w14:paraId="32FC81EC" w14:textId="77777777" w:rsidR="00F20EA6" w:rsidRPr="00FF317F" w:rsidRDefault="00F20EA6" w:rsidP="00F20EA6">
            <w:pPr>
              <w:spacing w:before="40" w:after="40" w:line="240" w:lineRule="auto"/>
              <w:rPr>
                <w:rFonts w:eastAsia="Times New Roman" w:cs="Times New Roman"/>
                <w:szCs w:val="24"/>
              </w:rPr>
            </w:pPr>
          </w:p>
        </w:tc>
      </w:tr>
      <w:tr w:rsidR="00F20EA6" w:rsidRPr="00FF317F" w14:paraId="68CB4858" w14:textId="77777777" w:rsidTr="00F20EA6">
        <w:trPr>
          <w:trHeight w:val="20"/>
        </w:trPr>
        <w:tc>
          <w:tcPr>
            <w:tcW w:w="510" w:type="dxa"/>
            <w:shd w:val="clear" w:color="auto" w:fill="auto"/>
            <w:noWrap/>
            <w:vAlign w:val="bottom"/>
            <w:hideMark/>
          </w:tcPr>
          <w:p w14:paraId="574EF190" w14:textId="77777777" w:rsidR="00F20EA6" w:rsidRPr="00FF317F" w:rsidRDefault="00F20EA6" w:rsidP="00F20EA6">
            <w:pPr>
              <w:spacing w:before="40" w:after="40" w:line="240" w:lineRule="auto"/>
              <w:jc w:val="center"/>
              <w:rPr>
                <w:rFonts w:eastAsia="Times New Roman" w:cs="Times New Roman"/>
                <w:szCs w:val="24"/>
              </w:rPr>
            </w:pPr>
            <w:r w:rsidRPr="00FF317F">
              <w:rPr>
                <w:rFonts w:eastAsia="Times New Roman" w:cs="Times New Roman"/>
                <w:szCs w:val="24"/>
              </w:rPr>
              <w:t> 3</w:t>
            </w:r>
          </w:p>
        </w:tc>
        <w:tc>
          <w:tcPr>
            <w:tcW w:w="3410" w:type="dxa"/>
            <w:shd w:val="clear" w:color="auto" w:fill="auto"/>
            <w:noWrap/>
            <w:vAlign w:val="bottom"/>
            <w:hideMark/>
          </w:tcPr>
          <w:p w14:paraId="0A960B90"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Lớp 3</w:t>
            </w:r>
          </w:p>
        </w:tc>
        <w:tc>
          <w:tcPr>
            <w:tcW w:w="915" w:type="dxa"/>
          </w:tcPr>
          <w:p w14:paraId="79CD0C7F" w14:textId="77777777" w:rsidR="00F20EA6" w:rsidRPr="00FF317F" w:rsidRDefault="00F20EA6" w:rsidP="00F20EA6">
            <w:pPr>
              <w:spacing w:before="40" w:after="40" w:line="240" w:lineRule="auto"/>
              <w:rPr>
                <w:rFonts w:eastAsia="Times New Roman" w:cs="Times New Roman"/>
                <w:szCs w:val="24"/>
              </w:rPr>
            </w:pPr>
          </w:p>
        </w:tc>
        <w:tc>
          <w:tcPr>
            <w:tcW w:w="850" w:type="dxa"/>
          </w:tcPr>
          <w:p w14:paraId="4A655FEB" w14:textId="77777777" w:rsidR="00F20EA6" w:rsidRPr="00FF317F" w:rsidRDefault="00F20EA6" w:rsidP="00F20EA6">
            <w:pPr>
              <w:spacing w:before="40" w:after="40" w:line="240" w:lineRule="auto"/>
              <w:rPr>
                <w:rFonts w:eastAsia="Times New Roman" w:cs="Times New Roman"/>
                <w:szCs w:val="24"/>
              </w:rPr>
            </w:pPr>
          </w:p>
        </w:tc>
        <w:tc>
          <w:tcPr>
            <w:tcW w:w="851" w:type="dxa"/>
          </w:tcPr>
          <w:p w14:paraId="2E1D96E9" w14:textId="77777777" w:rsidR="00F20EA6" w:rsidRPr="00FF317F" w:rsidRDefault="00F20EA6" w:rsidP="00F20EA6">
            <w:pPr>
              <w:spacing w:before="40" w:after="40" w:line="240" w:lineRule="auto"/>
              <w:rPr>
                <w:rFonts w:eastAsia="Times New Roman" w:cs="Times New Roman"/>
                <w:szCs w:val="24"/>
              </w:rPr>
            </w:pPr>
          </w:p>
        </w:tc>
        <w:tc>
          <w:tcPr>
            <w:tcW w:w="850" w:type="dxa"/>
          </w:tcPr>
          <w:p w14:paraId="39465C85" w14:textId="49666F6A" w:rsidR="00F20EA6" w:rsidRPr="00FF317F" w:rsidRDefault="00F20EA6" w:rsidP="00F20EA6">
            <w:pPr>
              <w:spacing w:before="40" w:after="40" w:line="240" w:lineRule="auto"/>
              <w:rPr>
                <w:rFonts w:eastAsia="Times New Roman" w:cs="Times New Roman"/>
                <w:szCs w:val="24"/>
              </w:rPr>
            </w:pPr>
          </w:p>
        </w:tc>
        <w:tc>
          <w:tcPr>
            <w:tcW w:w="851" w:type="dxa"/>
          </w:tcPr>
          <w:p w14:paraId="5B581F8C" w14:textId="77777777" w:rsidR="00F20EA6" w:rsidRPr="00FF317F" w:rsidRDefault="00F20EA6" w:rsidP="00F20EA6">
            <w:pPr>
              <w:spacing w:before="40" w:after="40" w:line="240" w:lineRule="auto"/>
              <w:rPr>
                <w:rFonts w:eastAsia="Times New Roman" w:cs="Times New Roman"/>
                <w:szCs w:val="24"/>
              </w:rPr>
            </w:pPr>
          </w:p>
        </w:tc>
        <w:tc>
          <w:tcPr>
            <w:tcW w:w="850" w:type="dxa"/>
          </w:tcPr>
          <w:p w14:paraId="5EBF37C4" w14:textId="77777777" w:rsidR="00F20EA6" w:rsidRPr="00FF317F" w:rsidRDefault="00F20EA6" w:rsidP="00F20EA6">
            <w:pPr>
              <w:spacing w:before="40" w:after="40" w:line="240" w:lineRule="auto"/>
              <w:rPr>
                <w:rFonts w:eastAsia="Times New Roman" w:cs="Times New Roman"/>
                <w:szCs w:val="24"/>
              </w:rPr>
            </w:pPr>
          </w:p>
        </w:tc>
      </w:tr>
      <w:tr w:rsidR="00F20EA6" w:rsidRPr="00FF317F" w14:paraId="1AA2772F" w14:textId="77777777" w:rsidTr="00F20EA6">
        <w:trPr>
          <w:trHeight w:val="20"/>
        </w:trPr>
        <w:tc>
          <w:tcPr>
            <w:tcW w:w="510" w:type="dxa"/>
            <w:shd w:val="clear" w:color="auto" w:fill="auto"/>
            <w:noWrap/>
            <w:vAlign w:val="bottom"/>
            <w:hideMark/>
          </w:tcPr>
          <w:p w14:paraId="59A3589F" w14:textId="77777777" w:rsidR="00F20EA6" w:rsidRPr="00FF317F" w:rsidRDefault="00F20EA6" w:rsidP="00F20EA6">
            <w:pPr>
              <w:spacing w:before="40" w:after="40" w:line="240" w:lineRule="auto"/>
              <w:jc w:val="center"/>
              <w:rPr>
                <w:rFonts w:eastAsia="Times New Roman" w:cs="Times New Roman"/>
                <w:szCs w:val="24"/>
              </w:rPr>
            </w:pPr>
            <w:r w:rsidRPr="00FF317F">
              <w:rPr>
                <w:rFonts w:eastAsia="Times New Roman" w:cs="Times New Roman"/>
                <w:szCs w:val="24"/>
              </w:rPr>
              <w:t> 4</w:t>
            </w:r>
          </w:p>
        </w:tc>
        <w:tc>
          <w:tcPr>
            <w:tcW w:w="3410" w:type="dxa"/>
            <w:shd w:val="clear" w:color="auto" w:fill="auto"/>
            <w:noWrap/>
            <w:vAlign w:val="bottom"/>
            <w:hideMark/>
          </w:tcPr>
          <w:p w14:paraId="6A8BA0E1"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Lớp 4</w:t>
            </w:r>
          </w:p>
        </w:tc>
        <w:tc>
          <w:tcPr>
            <w:tcW w:w="915" w:type="dxa"/>
          </w:tcPr>
          <w:p w14:paraId="05AAAD57" w14:textId="77777777" w:rsidR="00F20EA6" w:rsidRPr="00FF317F" w:rsidRDefault="00F20EA6" w:rsidP="00F20EA6">
            <w:pPr>
              <w:spacing w:before="40" w:after="40" w:line="240" w:lineRule="auto"/>
              <w:rPr>
                <w:rFonts w:eastAsia="Times New Roman" w:cs="Times New Roman"/>
                <w:szCs w:val="24"/>
              </w:rPr>
            </w:pPr>
          </w:p>
        </w:tc>
        <w:tc>
          <w:tcPr>
            <w:tcW w:w="850" w:type="dxa"/>
          </w:tcPr>
          <w:p w14:paraId="7FC897F3" w14:textId="77777777" w:rsidR="00F20EA6" w:rsidRPr="00FF317F" w:rsidRDefault="00F20EA6" w:rsidP="00F20EA6">
            <w:pPr>
              <w:spacing w:before="40" w:after="40" w:line="240" w:lineRule="auto"/>
              <w:rPr>
                <w:rFonts w:eastAsia="Times New Roman" w:cs="Times New Roman"/>
                <w:szCs w:val="24"/>
              </w:rPr>
            </w:pPr>
          </w:p>
        </w:tc>
        <w:tc>
          <w:tcPr>
            <w:tcW w:w="851" w:type="dxa"/>
          </w:tcPr>
          <w:p w14:paraId="4D7A5211" w14:textId="77777777" w:rsidR="00F20EA6" w:rsidRPr="00FF317F" w:rsidRDefault="00F20EA6" w:rsidP="00F20EA6">
            <w:pPr>
              <w:spacing w:before="40" w:after="40" w:line="240" w:lineRule="auto"/>
              <w:rPr>
                <w:rFonts w:eastAsia="Times New Roman" w:cs="Times New Roman"/>
                <w:szCs w:val="24"/>
              </w:rPr>
            </w:pPr>
          </w:p>
        </w:tc>
        <w:tc>
          <w:tcPr>
            <w:tcW w:w="850" w:type="dxa"/>
          </w:tcPr>
          <w:p w14:paraId="09A7BEC5" w14:textId="403328A2" w:rsidR="00F20EA6" w:rsidRPr="00FF317F" w:rsidRDefault="00F20EA6" w:rsidP="00F20EA6">
            <w:pPr>
              <w:spacing w:before="40" w:after="40" w:line="240" w:lineRule="auto"/>
              <w:rPr>
                <w:rFonts w:eastAsia="Times New Roman" w:cs="Times New Roman"/>
                <w:szCs w:val="24"/>
              </w:rPr>
            </w:pPr>
          </w:p>
        </w:tc>
        <w:tc>
          <w:tcPr>
            <w:tcW w:w="851" w:type="dxa"/>
          </w:tcPr>
          <w:p w14:paraId="034E35AE" w14:textId="77777777" w:rsidR="00F20EA6" w:rsidRPr="00FF317F" w:rsidRDefault="00F20EA6" w:rsidP="00F20EA6">
            <w:pPr>
              <w:spacing w:before="40" w:after="40" w:line="240" w:lineRule="auto"/>
              <w:rPr>
                <w:rFonts w:eastAsia="Times New Roman" w:cs="Times New Roman"/>
                <w:szCs w:val="24"/>
              </w:rPr>
            </w:pPr>
          </w:p>
        </w:tc>
        <w:tc>
          <w:tcPr>
            <w:tcW w:w="850" w:type="dxa"/>
          </w:tcPr>
          <w:p w14:paraId="6A6E0AD5" w14:textId="77777777" w:rsidR="00F20EA6" w:rsidRPr="00FF317F" w:rsidRDefault="00F20EA6" w:rsidP="00F20EA6">
            <w:pPr>
              <w:spacing w:before="40" w:after="40" w:line="240" w:lineRule="auto"/>
              <w:rPr>
                <w:rFonts w:eastAsia="Times New Roman" w:cs="Times New Roman"/>
                <w:szCs w:val="24"/>
              </w:rPr>
            </w:pPr>
          </w:p>
        </w:tc>
      </w:tr>
      <w:tr w:rsidR="00F20EA6" w:rsidRPr="00FF317F" w14:paraId="348D99D6" w14:textId="77777777" w:rsidTr="00F20EA6">
        <w:trPr>
          <w:trHeight w:val="20"/>
        </w:trPr>
        <w:tc>
          <w:tcPr>
            <w:tcW w:w="510" w:type="dxa"/>
            <w:shd w:val="clear" w:color="auto" w:fill="auto"/>
            <w:noWrap/>
            <w:vAlign w:val="bottom"/>
            <w:hideMark/>
          </w:tcPr>
          <w:p w14:paraId="65C2FC78" w14:textId="77777777" w:rsidR="00F20EA6" w:rsidRPr="00FF317F" w:rsidRDefault="00F20EA6" w:rsidP="00F20EA6">
            <w:pPr>
              <w:spacing w:before="40" w:after="40" w:line="240" w:lineRule="auto"/>
              <w:jc w:val="center"/>
              <w:rPr>
                <w:rFonts w:eastAsia="Times New Roman" w:cs="Times New Roman"/>
                <w:szCs w:val="24"/>
              </w:rPr>
            </w:pPr>
            <w:r w:rsidRPr="00FF317F">
              <w:rPr>
                <w:rFonts w:eastAsia="Times New Roman" w:cs="Times New Roman"/>
                <w:szCs w:val="24"/>
              </w:rPr>
              <w:t> 5</w:t>
            </w:r>
          </w:p>
        </w:tc>
        <w:tc>
          <w:tcPr>
            <w:tcW w:w="3410" w:type="dxa"/>
            <w:shd w:val="clear" w:color="auto" w:fill="auto"/>
            <w:noWrap/>
            <w:vAlign w:val="bottom"/>
            <w:hideMark/>
          </w:tcPr>
          <w:p w14:paraId="045C82DB"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Lớp 5</w:t>
            </w:r>
          </w:p>
        </w:tc>
        <w:tc>
          <w:tcPr>
            <w:tcW w:w="915" w:type="dxa"/>
          </w:tcPr>
          <w:p w14:paraId="0C1E46F4" w14:textId="77777777" w:rsidR="00F20EA6" w:rsidRPr="00FF317F" w:rsidRDefault="00F20EA6" w:rsidP="00F20EA6">
            <w:pPr>
              <w:spacing w:before="40" w:after="40" w:line="240" w:lineRule="auto"/>
              <w:rPr>
                <w:rFonts w:eastAsia="Times New Roman" w:cs="Times New Roman"/>
                <w:szCs w:val="24"/>
              </w:rPr>
            </w:pPr>
          </w:p>
        </w:tc>
        <w:tc>
          <w:tcPr>
            <w:tcW w:w="850" w:type="dxa"/>
          </w:tcPr>
          <w:p w14:paraId="0094BAF6" w14:textId="77777777" w:rsidR="00F20EA6" w:rsidRPr="00FF317F" w:rsidRDefault="00F20EA6" w:rsidP="00F20EA6">
            <w:pPr>
              <w:spacing w:before="40" w:after="40" w:line="240" w:lineRule="auto"/>
              <w:rPr>
                <w:rFonts w:eastAsia="Times New Roman" w:cs="Times New Roman"/>
                <w:szCs w:val="24"/>
              </w:rPr>
            </w:pPr>
          </w:p>
        </w:tc>
        <w:tc>
          <w:tcPr>
            <w:tcW w:w="851" w:type="dxa"/>
          </w:tcPr>
          <w:p w14:paraId="64D52B4F" w14:textId="77777777" w:rsidR="00F20EA6" w:rsidRPr="00FF317F" w:rsidRDefault="00F20EA6" w:rsidP="00F20EA6">
            <w:pPr>
              <w:spacing w:before="40" w:after="40" w:line="240" w:lineRule="auto"/>
              <w:rPr>
                <w:rFonts w:eastAsia="Times New Roman" w:cs="Times New Roman"/>
                <w:szCs w:val="24"/>
              </w:rPr>
            </w:pPr>
          </w:p>
        </w:tc>
        <w:tc>
          <w:tcPr>
            <w:tcW w:w="850" w:type="dxa"/>
          </w:tcPr>
          <w:p w14:paraId="6C14B750" w14:textId="68AB3BB4" w:rsidR="00F20EA6" w:rsidRPr="00FF317F" w:rsidRDefault="00F20EA6" w:rsidP="00F20EA6">
            <w:pPr>
              <w:spacing w:before="40" w:after="40" w:line="240" w:lineRule="auto"/>
              <w:rPr>
                <w:rFonts w:eastAsia="Times New Roman" w:cs="Times New Roman"/>
                <w:szCs w:val="24"/>
              </w:rPr>
            </w:pPr>
          </w:p>
        </w:tc>
        <w:tc>
          <w:tcPr>
            <w:tcW w:w="851" w:type="dxa"/>
          </w:tcPr>
          <w:p w14:paraId="71C97B42" w14:textId="77777777" w:rsidR="00F20EA6" w:rsidRPr="00FF317F" w:rsidRDefault="00F20EA6" w:rsidP="00F20EA6">
            <w:pPr>
              <w:spacing w:before="40" w:after="40" w:line="240" w:lineRule="auto"/>
              <w:rPr>
                <w:rFonts w:eastAsia="Times New Roman" w:cs="Times New Roman"/>
                <w:szCs w:val="24"/>
              </w:rPr>
            </w:pPr>
          </w:p>
        </w:tc>
        <w:tc>
          <w:tcPr>
            <w:tcW w:w="850" w:type="dxa"/>
          </w:tcPr>
          <w:p w14:paraId="598A9547" w14:textId="77777777" w:rsidR="00F20EA6" w:rsidRPr="00FF317F" w:rsidRDefault="00F20EA6" w:rsidP="00F20EA6">
            <w:pPr>
              <w:spacing w:before="40" w:after="40" w:line="240" w:lineRule="auto"/>
              <w:rPr>
                <w:rFonts w:eastAsia="Times New Roman" w:cs="Times New Roman"/>
                <w:szCs w:val="24"/>
              </w:rPr>
            </w:pPr>
          </w:p>
        </w:tc>
      </w:tr>
    </w:tbl>
    <w:p w14:paraId="1A673B12"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 xml:space="preserve">Đánh giá chung về tình hình khoản chi của Nhà trường dưới các tiêu chí : </w:t>
      </w:r>
    </w:p>
    <w:p w14:paraId="0551D7CB"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Các khoản chi cơ bản (chi phí nhân lực, chi phí vật tư tiêu hao, chi phí khác, …)</w:t>
      </w:r>
    </w:p>
    <w:p w14:paraId="2FD02757"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rPr>
      </w:pPr>
      <w:r w:rsidRPr="00FF317F">
        <w:rPr>
          <w:rFonts w:cs="Times New Roman"/>
          <w:szCs w:val="24"/>
        </w:rPr>
        <w:t>Xu hướng thay đổi trong chi tiêu</w:t>
      </w:r>
    </w:p>
    <w:p w14:paraId="5F820EF8"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rPr>
      </w:pPr>
      <w:r w:rsidRPr="00FF317F">
        <w:rPr>
          <w:rFonts w:cs="Times New Roman"/>
          <w:szCs w:val="24"/>
        </w:rPr>
        <w:t>Sự khác biệt so với cơ sở giáo dục công lập</w:t>
      </w:r>
    </w:p>
    <w:p w14:paraId="1B851C2F"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Khó khăn và bất cập</w:t>
      </w:r>
    </w:p>
    <w:p w14:paraId="260CC53F" w14:textId="5E0808F7" w:rsidR="002112F5" w:rsidRPr="00FF317F" w:rsidRDefault="002112F5" w:rsidP="002112F5">
      <w:pPr>
        <w:pStyle w:val="Heading3"/>
        <w:rPr>
          <w:rFonts w:cs="Times New Roman"/>
          <w:sz w:val="24"/>
          <w:szCs w:val="24"/>
        </w:rPr>
      </w:pPr>
      <w:r w:rsidRPr="00FF317F">
        <w:rPr>
          <w:rFonts w:cs="Times New Roman"/>
          <w:sz w:val="24"/>
          <w:szCs w:val="24"/>
        </w:rPr>
        <w:t>Bảng 7. SỐ LIỆU THU CHI TÀI CHÍNH GIAI ĐOẠ</w:t>
      </w:r>
      <w:r w:rsidR="00C752A2" w:rsidRPr="00FF317F">
        <w:rPr>
          <w:rFonts w:cs="Times New Roman"/>
          <w:sz w:val="24"/>
          <w:szCs w:val="24"/>
        </w:rPr>
        <w:t>N 2011</w:t>
      </w:r>
      <w:r w:rsidRPr="00FF317F">
        <w:rPr>
          <w:rFonts w:cs="Times New Roman"/>
          <w:sz w:val="24"/>
          <w:szCs w:val="24"/>
        </w:rPr>
        <w:t>-2016</w:t>
      </w:r>
    </w:p>
    <w:p w14:paraId="52F7DB5A" w14:textId="77777777" w:rsidR="002112F5" w:rsidRPr="00FF317F" w:rsidRDefault="002112F5" w:rsidP="002112F5">
      <w:pPr>
        <w:jc w:val="right"/>
        <w:rPr>
          <w:rFonts w:cs="Times New Roman"/>
          <w:i/>
          <w:szCs w:val="24"/>
          <w:lang w:val="fr-FR"/>
        </w:rPr>
      </w:pPr>
      <w:r w:rsidRPr="00FF317F">
        <w:rPr>
          <w:rFonts w:cs="Times New Roman"/>
          <w:i/>
          <w:szCs w:val="24"/>
          <w:lang w:val="fr-FR"/>
        </w:rPr>
        <w:t>(Đơn vị : Triệu đồng)</w:t>
      </w:r>
    </w:p>
    <w:tbl>
      <w:tblPr>
        <w:tblW w:w="9747" w:type="dxa"/>
        <w:tblLayout w:type="fixed"/>
        <w:tblLook w:val="04A0" w:firstRow="1" w:lastRow="0" w:firstColumn="1" w:lastColumn="0" w:noHBand="0" w:noVBand="1"/>
      </w:tblPr>
      <w:tblGrid>
        <w:gridCol w:w="534"/>
        <w:gridCol w:w="4961"/>
        <w:gridCol w:w="709"/>
        <w:gridCol w:w="709"/>
        <w:gridCol w:w="739"/>
        <w:gridCol w:w="678"/>
        <w:gridCol w:w="709"/>
        <w:gridCol w:w="708"/>
      </w:tblGrid>
      <w:tr w:rsidR="00F20EA6" w:rsidRPr="00FF317F" w14:paraId="20C8DCA4" w14:textId="77777777" w:rsidTr="00F20EA6">
        <w:trPr>
          <w:trHeight w:val="435"/>
          <w:tblHeader/>
        </w:trPr>
        <w:tc>
          <w:tcPr>
            <w:tcW w:w="5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9A6E0E4" w14:textId="77777777" w:rsidR="00F20EA6" w:rsidRPr="00FF317F" w:rsidRDefault="00F20EA6"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tc>
        <w:tc>
          <w:tcPr>
            <w:tcW w:w="4961" w:type="dxa"/>
            <w:tcBorders>
              <w:top w:val="single" w:sz="4" w:space="0" w:color="auto"/>
              <w:left w:val="nil"/>
              <w:bottom w:val="single" w:sz="4" w:space="0" w:color="auto"/>
              <w:right w:val="single" w:sz="4" w:space="0" w:color="auto"/>
            </w:tcBorders>
            <w:shd w:val="clear" w:color="000000" w:fill="FFFF00"/>
            <w:noWrap/>
            <w:vAlign w:val="center"/>
            <w:hideMark/>
          </w:tcPr>
          <w:p w14:paraId="620E5275" w14:textId="77777777" w:rsidR="00F20EA6" w:rsidRPr="00FF317F" w:rsidRDefault="00F20EA6"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Nội dung</w:t>
            </w:r>
          </w:p>
        </w:tc>
        <w:tc>
          <w:tcPr>
            <w:tcW w:w="709" w:type="dxa"/>
            <w:tcBorders>
              <w:top w:val="single" w:sz="4" w:space="0" w:color="auto"/>
              <w:left w:val="nil"/>
              <w:bottom w:val="single" w:sz="4" w:space="0" w:color="auto"/>
              <w:right w:val="single" w:sz="4" w:space="0" w:color="auto"/>
            </w:tcBorders>
            <w:shd w:val="clear" w:color="000000" w:fill="FFFF00"/>
            <w:vAlign w:val="center"/>
          </w:tcPr>
          <w:p w14:paraId="373B0A83" w14:textId="707836E5" w:rsidR="00F20EA6" w:rsidRPr="00FF317F" w:rsidRDefault="00F20EA6" w:rsidP="00F20EA6">
            <w:pPr>
              <w:spacing w:after="0" w:line="240" w:lineRule="auto"/>
              <w:jc w:val="center"/>
              <w:rPr>
                <w:rFonts w:eastAsia="Times New Roman" w:cs="Times New Roman"/>
                <w:b/>
                <w:bCs/>
                <w:szCs w:val="24"/>
              </w:rPr>
            </w:pPr>
            <w:r w:rsidRPr="00FF317F">
              <w:rPr>
                <w:rFonts w:eastAsia="Times New Roman" w:cs="Times New Roman"/>
                <w:b/>
                <w:bCs/>
                <w:szCs w:val="24"/>
              </w:rPr>
              <w:t>2011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tcPr>
          <w:p w14:paraId="6F0F1E7A" w14:textId="4EDEE607" w:rsidR="00F20EA6" w:rsidRPr="00FF317F" w:rsidRDefault="00F20EA6" w:rsidP="00F20EA6">
            <w:pPr>
              <w:spacing w:after="0" w:line="240" w:lineRule="auto"/>
              <w:jc w:val="center"/>
              <w:rPr>
                <w:rFonts w:eastAsia="Times New Roman" w:cs="Times New Roman"/>
                <w:b/>
                <w:bCs/>
                <w:szCs w:val="24"/>
              </w:rPr>
            </w:pPr>
            <w:r w:rsidRPr="00FF317F">
              <w:rPr>
                <w:rFonts w:eastAsia="Times New Roman" w:cs="Times New Roman"/>
                <w:b/>
                <w:bCs/>
                <w:szCs w:val="24"/>
              </w:rPr>
              <w:t>2012</w:t>
            </w:r>
          </w:p>
        </w:tc>
        <w:tc>
          <w:tcPr>
            <w:tcW w:w="739" w:type="dxa"/>
            <w:tcBorders>
              <w:top w:val="single" w:sz="4" w:space="0" w:color="auto"/>
              <w:left w:val="single" w:sz="4" w:space="0" w:color="auto"/>
              <w:bottom w:val="single" w:sz="4" w:space="0" w:color="auto"/>
              <w:right w:val="single" w:sz="4" w:space="0" w:color="auto"/>
            </w:tcBorders>
            <w:shd w:val="clear" w:color="000000" w:fill="FFFF00"/>
            <w:vAlign w:val="center"/>
          </w:tcPr>
          <w:p w14:paraId="321114D3" w14:textId="582B77AD" w:rsidR="00F20EA6" w:rsidRPr="00FF317F" w:rsidRDefault="00F20EA6" w:rsidP="00F20EA6">
            <w:pPr>
              <w:spacing w:after="0" w:line="240" w:lineRule="auto"/>
              <w:jc w:val="center"/>
              <w:rPr>
                <w:rFonts w:eastAsia="Times New Roman" w:cs="Times New Roman"/>
                <w:b/>
                <w:bCs/>
                <w:szCs w:val="24"/>
              </w:rPr>
            </w:pPr>
            <w:r w:rsidRPr="00FF317F">
              <w:rPr>
                <w:rFonts w:eastAsia="Times New Roman" w:cs="Times New Roman"/>
                <w:b/>
                <w:bCs/>
                <w:szCs w:val="24"/>
              </w:rPr>
              <w:t>2013</w:t>
            </w:r>
          </w:p>
        </w:tc>
        <w:tc>
          <w:tcPr>
            <w:tcW w:w="678" w:type="dxa"/>
            <w:tcBorders>
              <w:top w:val="single" w:sz="4" w:space="0" w:color="auto"/>
              <w:left w:val="nil"/>
              <w:bottom w:val="single" w:sz="4" w:space="0" w:color="auto"/>
              <w:right w:val="single" w:sz="4" w:space="0" w:color="auto"/>
            </w:tcBorders>
            <w:shd w:val="clear" w:color="000000" w:fill="FFFF00"/>
            <w:noWrap/>
            <w:vAlign w:val="center"/>
            <w:hideMark/>
          </w:tcPr>
          <w:p w14:paraId="5A7E4538" w14:textId="488BD36E"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2014</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14:paraId="393252B5" w14:textId="77777777"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2015</w:t>
            </w:r>
          </w:p>
        </w:tc>
        <w:tc>
          <w:tcPr>
            <w:tcW w:w="708" w:type="dxa"/>
            <w:tcBorders>
              <w:top w:val="single" w:sz="4" w:space="0" w:color="auto"/>
              <w:left w:val="nil"/>
              <w:bottom w:val="single" w:sz="4" w:space="0" w:color="auto"/>
              <w:right w:val="single" w:sz="4" w:space="0" w:color="auto"/>
            </w:tcBorders>
            <w:shd w:val="clear" w:color="000000" w:fill="FFFF00"/>
            <w:noWrap/>
            <w:vAlign w:val="center"/>
            <w:hideMark/>
          </w:tcPr>
          <w:p w14:paraId="5A9BA9AB" w14:textId="77777777"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2016</w:t>
            </w:r>
          </w:p>
        </w:tc>
      </w:tr>
      <w:tr w:rsidR="00F20EA6" w:rsidRPr="00FF317F" w14:paraId="0AE3697C"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54C5390C"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I</w:t>
            </w:r>
          </w:p>
        </w:tc>
        <w:tc>
          <w:tcPr>
            <w:tcW w:w="4961" w:type="dxa"/>
            <w:tcBorders>
              <w:top w:val="nil"/>
              <w:left w:val="nil"/>
              <w:bottom w:val="single" w:sz="4" w:space="0" w:color="auto"/>
              <w:right w:val="single" w:sz="4" w:space="0" w:color="auto"/>
            </w:tcBorders>
            <w:shd w:val="clear" w:color="auto" w:fill="auto"/>
            <w:noWrap/>
            <w:vAlign w:val="bottom"/>
            <w:hideMark/>
          </w:tcPr>
          <w:p w14:paraId="2D2A676A"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Các khoản thu</w:t>
            </w:r>
          </w:p>
        </w:tc>
        <w:tc>
          <w:tcPr>
            <w:tcW w:w="709" w:type="dxa"/>
            <w:tcBorders>
              <w:top w:val="single" w:sz="4" w:space="0" w:color="auto"/>
              <w:left w:val="nil"/>
              <w:bottom w:val="single" w:sz="4" w:space="0" w:color="auto"/>
              <w:right w:val="single" w:sz="4" w:space="0" w:color="auto"/>
            </w:tcBorders>
          </w:tcPr>
          <w:p w14:paraId="684D2196"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720E5EAA"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2C52A488"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4ECE101E" w14:textId="5458A8B6"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24D3B18"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7E0ECA5"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395A4DA5"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5152711E"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 </w:t>
            </w:r>
          </w:p>
        </w:tc>
        <w:tc>
          <w:tcPr>
            <w:tcW w:w="4961" w:type="dxa"/>
            <w:tcBorders>
              <w:top w:val="nil"/>
              <w:left w:val="nil"/>
              <w:bottom w:val="single" w:sz="4" w:space="0" w:color="auto"/>
              <w:right w:val="single" w:sz="4" w:space="0" w:color="auto"/>
            </w:tcBorders>
            <w:shd w:val="clear" w:color="auto" w:fill="auto"/>
            <w:noWrap/>
            <w:vAlign w:val="bottom"/>
            <w:hideMark/>
          </w:tcPr>
          <w:p w14:paraId="62CA7924"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xml:space="preserve">Học phí </w:t>
            </w:r>
          </w:p>
        </w:tc>
        <w:tc>
          <w:tcPr>
            <w:tcW w:w="709" w:type="dxa"/>
            <w:tcBorders>
              <w:top w:val="single" w:sz="4" w:space="0" w:color="auto"/>
              <w:left w:val="nil"/>
              <w:bottom w:val="single" w:sz="4" w:space="0" w:color="auto"/>
              <w:right w:val="single" w:sz="4" w:space="0" w:color="auto"/>
            </w:tcBorders>
          </w:tcPr>
          <w:p w14:paraId="101DFE5B"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69B3A7EC"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2C3DF1C9"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0C9653D7" w14:textId="797ECA26"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E1B18F2"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09904CE"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6FDF7C01"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tcPr>
          <w:p w14:paraId="586181B1" w14:textId="77777777" w:rsidR="00F20EA6" w:rsidRPr="00FF317F" w:rsidRDefault="00F20EA6" w:rsidP="007D7884">
            <w:pPr>
              <w:spacing w:after="0" w:line="240" w:lineRule="auto"/>
              <w:rPr>
                <w:rFonts w:eastAsia="Times New Roman" w:cs="Times New Roman"/>
                <w:color w:val="000000"/>
                <w:szCs w:val="24"/>
              </w:rPr>
            </w:pPr>
          </w:p>
        </w:tc>
        <w:tc>
          <w:tcPr>
            <w:tcW w:w="4961" w:type="dxa"/>
            <w:tcBorders>
              <w:top w:val="nil"/>
              <w:left w:val="nil"/>
              <w:bottom w:val="single" w:sz="4" w:space="0" w:color="auto"/>
              <w:right w:val="single" w:sz="4" w:space="0" w:color="auto"/>
            </w:tcBorders>
            <w:shd w:val="clear" w:color="auto" w:fill="auto"/>
            <w:noWrap/>
            <w:vAlign w:val="bottom"/>
          </w:tcPr>
          <w:p w14:paraId="2FB93978"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Phí, lệ phí</w:t>
            </w:r>
          </w:p>
        </w:tc>
        <w:tc>
          <w:tcPr>
            <w:tcW w:w="709" w:type="dxa"/>
            <w:tcBorders>
              <w:top w:val="single" w:sz="4" w:space="0" w:color="auto"/>
              <w:left w:val="nil"/>
              <w:bottom w:val="single" w:sz="4" w:space="0" w:color="auto"/>
              <w:right w:val="single" w:sz="4" w:space="0" w:color="auto"/>
            </w:tcBorders>
          </w:tcPr>
          <w:p w14:paraId="1F34F119"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4D1219A2"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4A6E359E"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tcPr>
          <w:p w14:paraId="6FDE8616" w14:textId="5F7178D2" w:rsidR="00F20EA6" w:rsidRPr="00FF317F" w:rsidRDefault="00F20EA6" w:rsidP="007D7884">
            <w:pPr>
              <w:spacing w:after="0" w:line="240" w:lineRule="auto"/>
              <w:rPr>
                <w:rFonts w:eastAsia="Times New Roman" w:cs="Times New Roman"/>
                <w:color w:val="000000"/>
                <w:szCs w:val="24"/>
              </w:rPr>
            </w:pPr>
          </w:p>
        </w:tc>
        <w:tc>
          <w:tcPr>
            <w:tcW w:w="709" w:type="dxa"/>
            <w:tcBorders>
              <w:top w:val="nil"/>
              <w:left w:val="nil"/>
              <w:bottom w:val="single" w:sz="4" w:space="0" w:color="auto"/>
              <w:right w:val="single" w:sz="4" w:space="0" w:color="auto"/>
            </w:tcBorders>
            <w:shd w:val="clear" w:color="auto" w:fill="auto"/>
            <w:noWrap/>
            <w:vAlign w:val="bottom"/>
          </w:tcPr>
          <w:p w14:paraId="46CADD7F" w14:textId="77777777" w:rsidR="00F20EA6" w:rsidRPr="00FF317F" w:rsidRDefault="00F20EA6" w:rsidP="007D7884">
            <w:pPr>
              <w:spacing w:after="0" w:line="240" w:lineRule="auto"/>
              <w:rPr>
                <w:rFonts w:eastAsia="Times New Roman" w:cs="Times New Roman"/>
                <w:color w:val="000000"/>
                <w:szCs w:val="24"/>
              </w:rPr>
            </w:pPr>
          </w:p>
        </w:tc>
        <w:tc>
          <w:tcPr>
            <w:tcW w:w="708" w:type="dxa"/>
            <w:tcBorders>
              <w:top w:val="nil"/>
              <w:left w:val="nil"/>
              <w:bottom w:val="single" w:sz="4" w:space="0" w:color="auto"/>
              <w:right w:val="single" w:sz="4" w:space="0" w:color="auto"/>
            </w:tcBorders>
            <w:shd w:val="clear" w:color="auto" w:fill="auto"/>
            <w:noWrap/>
            <w:vAlign w:val="bottom"/>
          </w:tcPr>
          <w:p w14:paraId="6FA0335D" w14:textId="77777777" w:rsidR="00F20EA6" w:rsidRPr="00FF317F" w:rsidRDefault="00F20EA6" w:rsidP="007D7884">
            <w:pPr>
              <w:spacing w:after="0" w:line="240" w:lineRule="auto"/>
              <w:rPr>
                <w:rFonts w:eastAsia="Times New Roman" w:cs="Times New Roman"/>
                <w:color w:val="000000"/>
                <w:szCs w:val="24"/>
              </w:rPr>
            </w:pPr>
          </w:p>
        </w:tc>
      </w:tr>
      <w:tr w:rsidR="00F20EA6" w:rsidRPr="00FF317F" w14:paraId="67EC2EAF"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6BA53111"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4961" w:type="dxa"/>
            <w:tcBorders>
              <w:top w:val="nil"/>
              <w:left w:val="nil"/>
              <w:bottom w:val="single" w:sz="4" w:space="0" w:color="auto"/>
              <w:right w:val="single" w:sz="4" w:space="0" w:color="auto"/>
            </w:tcBorders>
            <w:shd w:val="clear" w:color="auto" w:fill="auto"/>
            <w:noWrap/>
            <w:vAlign w:val="bottom"/>
            <w:hideMark/>
          </w:tcPr>
          <w:p w14:paraId="3B583902"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xml:space="preserve">Thu hoạt động bán trú </w:t>
            </w:r>
          </w:p>
        </w:tc>
        <w:tc>
          <w:tcPr>
            <w:tcW w:w="709" w:type="dxa"/>
            <w:tcBorders>
              <w:top w:val="single" w:sz="4" w:space="0" w:color="auto"/>
              <w:left w:val="nil"/>
              <w:bottom w:val="single" w:sz="4" w:space="0" w:color="auto"/>
              <w:right w:val="single" w:sz="4" w:space="0" w:color="auto"/>
            </w:tcBorders>
          </w:tcPr>
          <w:p w14:paraId="39C8F7F5"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6DDD3FDA"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5BE78F4C"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428FE7DB" w14:textId="010BB91B"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5BE8624"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92CD4CB"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7D1D40D9"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6AC7DF97"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4961" w:type="dxa"/>
            <w:tcBorders>
              <w:top w:val="nil"/>
              <w:left w:val="nil"/>
              <w:bottom w:val="single" w:sz="4" w:space="0" w:color="auto"/>
              <w:right w:val="single" w:sz="4" w:space="0" w:color="auto"/>
            </w:tcBorders>
            <w:shd w:val="clear" w:color="auto" w:fill="auto"/>
            <w:noWrap/>
            <w:vAlign w:val="bottom"/>
            <w:hideMark/>
          </w:tcPr>
          <w:p w14:paraId="10D992E7"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Thu từ NSNN hỗ trợ (nếu có)</w:t>
            </w:r>
          </w:p>
        </w:tc>
        <w:tc>
          <w:tcPr>
            <w:tcW w:w="709" w:type="dxa"/>
            <w:tcBorders>
              <w:top w:val="single" w:sz="4" w:space="0" w:color="auto"/>
              <w:left w:val="nil"/>
              <w:bottom w:val="single" w:sz="4" w:space="0" w:color="auto"/>
              <w:right w:val="single" w:sz="4" w:space="0" w:color="auto"/>
            </w:tcBorders>
          </w:tcPr>
          <w:p w14:paraId="5A2E7F84"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44DEDFEB"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3541029A"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05E562E4" w14:textId="5D712F40"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4C0F766E"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83F3D3F"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3BF3A3E7"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664DB00D"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4961" w:type="dxa"/>
            <w:tcBorders>
              <w:top w:val="nil"/>
              <w:left w:val="nil"/>
              <w:bottom w:val="single" w:sz="4" w:space="0" w:color="auto"/>
              <w:right w:val="single" w:sz="4" w:space="0" w:color="auto"/>
            </w:tcBorders>
            <w:shd w:val="clear" w:color="auto" w:fill="auto"/>
            <w:noWrap/>
            <w:vAlign w:val="bottom"/>
            <w:hideMark/>
          </w:tcPr>
          <w:p w14:paraId="4D67E03A"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Thu từ viện trợ, tài trợ từ các đơn vị khác</w:t>
            </w:r>
          </w:p>
        </w:tc>
        <w:tc>
          <w:tcPr>
            <w:tcW w:w="709" w:type="dxa"/>
            <w:tcBorders>
              <w:top w:val="single" w:sz="4" w:space="0" w:color="auto"/>
              <w:left w:val="nil"/>
              <w:bottom w:val="single" w:sz="4" w:space="0" w:color="auto"/>
              <w:right w:val="single" w:sz="4" w:space="0" w:color="auto"/>
            </w:tcBorders>
          </w:tcPr>
          <w:p w14:paraId="198014F8"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61B13101"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65B1D511"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2511F46D" w14:textId="1A0DABAF"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CDACDE4"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31198AEE"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5D25D0F9"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0CE3ADC9"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lastRenderedPageBreak/>
              <w:t> </w:t>
            </w:r>
          </w:p>
        </w:tc>
        <w:tc>
          <w:tcPr>
            <w:tcW w:w="4961" w:type="dxa"/>
            <w:tcBorders>
              <w:top w:val="nil"/>
              <w:left w:val="nil"/>
              <w:bottom w:val="single" w:sz="4" w:space="0" w:color="auto"/>
              <w:right w:val="single" w:sz="4" w:space="0" w:color="auto"/>
            </w:tcBorders>
            <w:shd w:val="clear" w:color="auto" w:fill="auto"/>
            <w:noWrap/>
            <w:vAlign w:val="bottom"/>
            <w:hideMark/>
          </w:tcPr>
          <w:p w14:paraId="158EBBD5"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Khác (nếu có)</w:t>
            </w:r>
          </w:p>
        </w:tc>
        <w:tc>
          <w:tcPr>
            <w:tcW w:w="709" w:type="dxa"/>
            <w:tcBorders>
              <w:top w:val="single" w:sz="4" w:space="0" w:color="auto"/>
              <w:left w:val="nil"/>
              <w:bottom w:val="single" w:sz="4" w:space="0" w:color="auto"/>
              <w:right w:val="single" w:sz="4" w:space="0" w:color="auto"/>
            </w:tcBorders>
          </w:tcPr>
          <w:p w14:paraId="4B9B7D39"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271FC30F"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088AD7A4"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1FC89C9E" w14:textId="7247E7FB"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E2D22C0"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549B1948"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3762F279" w14:textId="77777777" w:rsidTr="00F20EA6">
        <w:trPr>
          <w:trHeight w:val="315"/>
        </w:trPr>
        <w:tc>
          <w:tcPr>
            <w:tcW w:w="54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32B7" w14:textId="77777777" w:rsidR="00F20EA6" w:rsidRPr="00FF317F" w:rsidRDefault="00F20EA6"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Tổng thu</w:t>
            </w:r>
          </w:p>
        </w:tc>
        <w:tc>
          <w:tcPr>
            <w:tcW w:w="709" w:type="dxa"/>
            <w:tcBorders>
              <w:top w:val="single" w:sz="4" w:space="0" w:color="auto"/>
              <w:left w:val="single" w:sz="4" w:space="0" w:color="auto"/>
              <w:bottom w:val="single" w:sz="4" w:space="0" w:color="auto"/>
              <w:right w:val="single" w:sz="4" w:space="0" w:color="auto"/>
            </w:tcBorders>
          </w:tcPr>
          <w:p w14:paraId="0567ACA9"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75577DC6"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3880FF7A"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7CA18419" w14:textId="5F52C54B"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B55A951"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04D7A8C"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40149AEB"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69FCECD7"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II</w:t>
            </w:r>
          </w:p>
        </w:tc>
        <w:tc>
          <w:tcPr>
            <w:tcW w:w="4961" w:type="dxa"/>
            <w:tcBorders>
              <w:top w:val="nil"/>
              <w:left w:val="nil"/>
              <w:bottom w:val="single" w:sz="4" w:space="0" w:color="auto"/>
              <w:right w:val="single" w:sz="4" w:space="0" w:color="auto"/>
            </w:tcBorders>
            <w:shd w:val="clear" w:color="auto" w:fill="auto"/>
            <w:noWrap/>
            <w:vAlign w:val="bottom"/>
            <w:hideMark/>
          </w:tcPr>
          <w:p w14:paraId="2716D703"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Các khoản chi</w:t>
            </w:r>
          </w:p>
        </w:tc>
        <w:tc>
          <w:tcPr>
            <w:tcW w:w="709" w:type="dxa"/>
            <w:tcBorders>
              <w:top w:val="single" w:sz="4" w:space="0" w:color="auto"/>
              <w:left w:val="nil"/>
              <w:bottom w:val="single" w:sz="4" w:space="0" w:color="auto"/>
              <w:right w:val="single" w:sz="4" w:space="0" w:color="auto"/>
            </w:tcBorders>
          </w:tcPr>
          <w:p w14:paraId="70AE73E8"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6FA17E72"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217CBC4C"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32435EF0" w14:textId="47D5D08C"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D9DF6A7"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00C39DD"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5E082B3E"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7187F5B8" w14:textId="77777777" w:rsidR="00F20EA6" w:rsidRPr="00FF317F" w:rsidRDefault="00F20EA6" w:rsidP="007D7884">
            <w:pPr>
              <w:spacing w:after="0" w:line="240" w:lineRule="auto"/>
              <w:jc w:val="right"/>
              <w:rPr>
                <w:rFonts w:eastAsia="Times New Roman" w:cs="Times New Roman"/>
                <w:b/>
                <w:bCs/>
                <w:color w:val="000000"/>
                <w:szCs w:val="24"/>
              </w:rPr>
            </w:pPr>
            <w:r w:rsidRPr="00FF317F">
              <w:rPr>
                <w:rFonts w:eastAsia="Times New Roman" w:cs="Times New Roman"/>
                <w:b/>
                <w:bCs/>
                <w:color w:val="000000"/>
                <w:szCs w:val="24"/>
              </w:rPr>
              <w:t>1</w:t>
            </w:r>
          </w:p>
        </w:tc>
        <w:tc>
          <w:tcPr>
            <w:tcW w:w="4961" w:type="dxa"/>
            <w:tcBorders>
              <w:top w:val="nil"/>
              <w:left w:val="nil"/>
              <w:bottom w:val="single" w:sz="4" w:space="0" w:color="auto"/>
              <w:right w:val="single" w:sz="4" w:space="0" w:color="auto"/>
            </w:tcBorders>
            <w:shd w:val="clear" w:color="auto" w:fill="auto"/>
            <w:noWrap/>
            <w:vAlign w:val="bottom"/>
            <w:hideMark/>
          </w:tcPr>
          <w:p w14:paraId="07EA9792"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Chi xây dựng cơ bản</w:t>
            </w:r>
          </w:p>
        </w:tc>
        <w:tc>
          <w:tcPr>
            <w:tcW w:w="709" w:type="dxa"/>
            <w:tcBorders>
              <w:top w:val="single" w:sz="4" w:space="0" w:color="auto"/>
              <w:left w:val="nil"/>
              <w:bottom w:val="single" w:sz="4" w:space="0" w:color="auto"/>
              <w:right w:val="single" w:sz="4" w:space="0" w:color="auto"/>
            </w:tcBorders>
          </w:tcPr>
          <w:p w14:paraId="30EC9B81"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00166AD3"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770CD4A6"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4DC57C1A" w14:textId="49508434"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2C36D6E6"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EDF0D25"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423EF867"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7A6FCB74" w14:textId="77777777" w:rsidR="00F20EA6" w:rsidRPr="00FF317F" w:rsidRDefault="00F20EA6" w:rsidP="007D7884">
            <w:pPr>
              <w:spacing w:after="0" w:line="240" w:lineRule="auto"/>
              <w:jc w:val="right"/>
              <w:rPr>
                <w:rFonts w:eastAsia="Times New Roman" w:cs="Times New Roman"/>
                <w:b/>
                <w:bCs/>
                <w:color w:val="000000"/>
                <w:szCs w:val="24"/>
              </w:rPr>
            </w:pPr>
            <w:r w:rsidRPr="00FF317F">
              <w:rPr>
                <w:rFonts w:eastAsia="Times New Roman" w:cs="Times New Roman"/>
                <w:b/>
                <w:bCs/>
                <w:color w:val="000000"/>
                <w:szCs w:val="24"/>
              </w:rPr>
              <w:t>2</w:t>
            </w:r>
          </w:p>
        </w:tc>
        <w:tc>
          <w:tcPr>
            <w:tcW w:w="4961" w:type="dxa"/>
            <w:tcBorders>
              <w:top w:val="nil"/>
              <w:left w:val="nil"/>
              <w:bottom w:val="single" w:sz="4" w:space="0" w:color="auto"/>
              <w:right w:val="single" w:sz="4" w:space="0" w:color="auto"/>
            </w:tcBorders>
            <w:shd w:val="clear" w:color="auto" w:fill="auto"/>
            <w:noWrap/>
            <w:vAlign w:val="bottom"/>
            <w:hideMark/>
          </w:tcPr>
          <w:p w14:paraId="2DDD0A7E"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Chi thường xuyên</w:t>
            </w:r>
          </w:p>
        </w:tc>
        <w:tc>
          <w:tcPr>
            <w:tcW w:w="709" w:type="dxa"/>
            <w:tcBorders>
              <w:top w:val="single" w:sz="4" w:space="0" w:color="auto"/>
              <w:left w:val="nil"/>
              <w:bottom w:val="single" w:sz="4" w:space="0" w:color="auto"/>
              <w:right w:val="single" w:sz="4" w:space="0" w:color="auto"/>
            </w:tcBorders>
          </w:tcPr>
          <w:p w14:paraId="350F6ABB"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2B7E6200"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2A825A37"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13E8463D" w14:textId="4246E6C2"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0DB4A0E"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7B4E843"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5AC70E02"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tcPr>
          <w:p w14:paraId="04CC6BC0" w14:textId="77777777" w:rsidR="00F20EA6" w:rsidRPr="00FF317F" w:rsidRDefault="00F20EA6" w:rsidP="007D7884">
            <w:pPr>
              <w:spacing w:after="0" w:line="240" w:lineRule="auto"/>
              <w:rPr>
                <w:rFonts w:eastAsia="Times New Roman" w:cs="Times New Roman"/>
                <w:color w:val="000000"/>
                <w:szCs w:val="24"/>
              </w:rPr>
            </w:pPr>
          </w:p>
        </w:tc>
        <w:tc>
          <w:tcPr>
            <w:tcW w:w="4961" w:type="dxa"/>
            <w:tcBorders>
              <w:top w:val="nil"/>
              <w:left w:val="nil"/>
              <w:bottom w:val="single" w:sz="4" w:space="0" w:color="auto"/>
              <w:right w:val="single" w:sz="4" w:space="0" w:color="auto"/>
            </w:tcBorders>
            <w:shd w:val="clear" w:color="auto" w:fill="auto"/>
            <w:noWrap/>
            <w:vAlign w:val="bottom"/>
          </w:tcPr>
          <w:p w14:paraId="314E608B"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Chi lương, phụ cấp lương, công, thưởng, bảo hiểm, đoàn thể, chuyên môn, quản lý hành chính, phúc lợi tập thể, khen thưởng</w:t>
            </w:r>
          </w:p>
        </w:tc>
        <w:tc>
          <w:tcPr>
            <w:tcW w:w="709" w:type="dxa"/>
            <w:tcBorders>
              <w:top w:val="single" w:sz="4" w:space="0" w:color="auto"/>
              <w:left w:val="nil"/>
              <w:bottom w:val="single" w:sz="4" w:space="0" w:color="auto"/>
              <w:right w:val="single" w:sz="4" w:space="0" w:color="auto"/>
            </w:tcBorders>
          </w:tcPr>
          <w:p w14:paraId="541EC513"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3B7B5174"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04F0AA08"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tcPr>
          <w:p w14:paraId="26DA8C64" w14:textId="65CBBD01" w:rsidR="00F20EA6" w:rsidRPr="00FF317F" w:rsidRDefault="00F20EA6" w:rsidP="007D7884">
            <w:pPr>
              <w:spacing w:after="0" w:line="240" w:lineRule="auto"/>
              <w:rPr>
                <w:rFonts w:eastAsia="Times New Roman" w:cs="Times New Roman"/>
                <w:color w:val="000000"/>
                <w:szCs w:val="24"/>
              </w:rPr>
            </w:pPr>
          </w:p>
        </w:tc>
        <w:tc>
          <w:tcPr>
            <w:tcW w:w="709" w:type="dxa"/>
            <w:tcBorders>
              <w:top w:val="nil"/>
              <w:left w:val="nil"/>
              <w:bottom w:val="single" w:sz="4" w:space="0" w:color="auto"/>
              <w:right w:val="single" w:sz="4" w:space="0" w:color="auto"/>
            </w:tcBorders>
            <w:shd w:val="clear" w:color="auto" w:fill="auto"/>
            <w:noWrap/>
            <w:vAlign w:val="bottom"/>
          </w:tcPr>
          <w:p w14:paraId="29488E47" w14:textId="77777777" w:rsidR="00F20EA6" w:rsidRPr="00FF317F" w:rsidRDefault="00F20EA6" w:rsidP="007D7884">
            <w:pPr>
              <w:spacing w:after="0" w:line="240" w:lineRule="auto"/>
              <w:rPr>
                <w:rFonts w:eastAsia="Times New Roman" w:cs="Times New Roman"/>
                <w:color w:val="000000"/>
                <w:szCs w:val="24"/>
              </w:rPr>
            </w:pPr>
          </w:p>
        </w:tc>
        <w:tc>
          <w:tcPr>
            <w:tcW w:w="708" w:type="dxa"/>
            <w:tcBorders>
              <w:top w:val="nil"/>
              <w:left w:val="nil"/>
              <w:bottom w:val="single" w:sz="4" w:space="0" w:color="auto"/>
              <w:right w:val="single" w:sz="4" w:space="0" w:color="auto"/>
            </w:tcBorders>
            <w:shd w:val="clear" w:color="auto" w:fill="auto"/>
            <w:noWrap/>
            <w:vAlign w:val="bottom"/>
          </w:tcPr>
          <w:p w14:paraId="5F870B3D" w14:textId="77777777" w:rsidR="00F20EA6" w:rsidRPr="00FF317F" w:rsidRDefault="00F20EA6" w:rsidP="007D7884">
            <w:pPr>
              <w:spacing w:after="0" w:line="240" w:lineRule="auto"/>
              <w:rPr>
                <w:rFonts w:eastAsia="Times New Roman" w:cs="Times New Roman"/>
                <w:color w:val="000000"/>
                <w:szCs w:val="24"/>
              </w:rPr>
            </w:pPr>
          </w:p>
        </w:tc>
      </w:tr>
      <w:tr w:rsidR="00F20EA6" w:rsidRPr="00FF317F" w14:paraId="4B38204F"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tcPr>
          <w:p w14:paraId="21713D51" w14:textId="77777777" w:rsidR="00F20EA6" w:rsidRPr="00FF317F" w:rsidRDefault="00F20EA6" w:rsidP="007D7884">
            <w:pPr>
              <w:spacing w:after="0" w:line="240" w:lineRule="auto"/>
              <w:rPr>
                <w:rFonts w:eastAsia="Times New Roman" w:cs="Times New Roman"/>
                <w:color w:val="000000"/>
                <w:szCs w:val="24"/>
              </w:rPr>
            </w:pPr>
          </w:p>
        </w:tc>
        <w:tc>
          <w:tcPr>
            <w:tcW w:w="4961" w:type="dxa"/>
            <w:tcBorders>
              <w:top w:val="nil"/>
              <w:left w:val="nil"/>
              <w:bottom w:val="single" w:sz="4" w:space="0" w:color="auto"/>
              <w:right w:val="single" w:sz="4" w:space="0" w:color="auto"/>
            </w:tcBorders>
            <w:shd w:val="clear" w:color="auto" w:fill="auto"/>
            <w:noWrap/>
            <w:vAlign w:val="bottom"/>
          </w:tcPr>
          <w:p w14:paraId="104A170F"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Chi đầu tư xây dựng, sửa chữa cơ sở vật chất, đồ dùng, đồ chơi, tài liệu, thuê CSVC, khấu hao TSCĐ</w:t>
            </w:r>
          </w:p>
        </w:tc>
        <w:tc>
          <w:tcPr>
            <w:tcW w:w="709" w:type="dxa"/>
            <w:tcBorders>
              <w:top w:val="single" w:sz="4" w:space="0" w:color="auto"/>
              <w:left w:val="nil"/>
              <w:bottom w:val="single" w:sz="4" w:space="0" w:color="auto"/>
              <w:right w:val="single" w:sz="4" w:space="0" w:color="auto"/>
            </w:tcBorders>
          </w:tcPr>
          <w:p w14:paraId="65A9536A"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2BF20358"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7E7707C7"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tcPr>
          <w:p w14:paraId="05634AA2" w14:textId="1FB7B50C" w:rsidR="00F20EA6" w:rsidRPr="00FF317F" w:rsidRDefault="00F20EA6" w:rsidP="007D7884">
            <w:pPr>
              <w:spacing w:after="0" w:line="240" w:lineRule="auto"/>
              <w:rPr>
                <w:rFonts w:eastAsia="Times New Roman" w:cs="Times New Roman"/>
                <w:color w:val="000000"/>
                <w:szCs w:val="24"/>
              </w:rPr>
            </w:pPr>
          </w:p>
        </w:tc>
        <w:tc>
          <w:tcPr>
            <w:tcW w:w="709" w:type="dxa"/>
            <w:tcBorders>
              <w:top w:val="nil"/>
              <w:left w:val="nil"/>
              <w:bottom w:val="single" w:sz="4" w:space="0" w:color="auto"/>
              <w:right w:val="single" w:sz="4" w:space="0" w:color="auto"/>
            </w:tcBorders>
            <w:shd w:val="clear" w:color="auto" w:fill="auto"/>
            <w:noWrap/>
            <w:vAlign w:val="bottom"/>
          </w:tcPr>
          <w:p w14:paraId="4D32D476" w14:textId="77777777" w:rsidR="00F20EA6" w:rsidRPr="00FF317F" w:rsidRDefault="00F20EA6" w:rsidP="007D7884">
            <w:pPr>
              <w:spacing w:after="0" w:line="240" w:lineRule="auto"/>
              <w:rPr>
                <w:rFonts w:eastAsia="Times New Roman" w:cs="Times New Roman"/>
                <w:color w:val="000000"/>
                <w:szCs w:val="24"/>
              </w:rPr>
            </w:pPr>
          </w:p>
        </w:tc>
        <w:tc>
          <w:tcPr>
            <w:tcW w:w="708" w:type="dxa"/>
            <w:tcBorders>
              <w:top w:val="nil"/>
              <w:left w:val="nil"/>
              <w:bottom w:val="single" w:sz="4" w:space="0" w:color="auto"/>
              <w:right w:val="single" w:sz="4" w:space="0" w:color="auto"/>
            </w:tcBorders>
            <w:shd w:val="clear" w:color="auto" w:fill="auto"/>
            <w:noWrap/>
            <w:vAlign w:val="bottom"/>
          </w:tcPr>
          <w:p w14:paraId="320D81C5" w14:textId="77777777" w:rsidR="00F20EA6" w:rsidRPr="00FF317F" w:rsidRDefault="00F20EA6" w:rsidP="007D7884">
            <w:pPr>
              <w:spacing w:after="0" w:line="240" w:lineRule="auto"/>
              <w:rPr>
                <w:rFonts w:eastAsia="Times New Roman" w:cs="Times New Roman"/>
                <w:color w:val="000000"/>
                <w:szCs w:val="24"/>
              </w:rPr>
            </w:pPr>
          </w:p>
        </w:tc>
      </w:tr>
      <w:tr w:rsidR="00F20EA6" w:rsidRPr="00FF317F" w14:paraId="1A4E5E60"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tcPr>
          <w:p w14:paraId="433C43F3" w14:textId="77777777" w:rsidR="00F20EA6" w:rsidRPr="00FF317F" w:rsidRDefault="00F20EA6" w:rsidP="007D7884">
            <w:pPr>
              <w:spacing w:after="0" w:line="240" w:lineRule="auto"/>
              <w:rPr>
                <w:rFonts w:eastAsia="Times New Roman" w:cs="Times New Roman"/>
                <w:color w:val="000000"/>
                <w:szCs w:val="24"/>
              </w:rPr>
            </w:pPr>
          </w:p>
        </w:tc>
        <w:tc>
          <w:tcPr>
            <w:tcW w:w="4961" w:type="dxa"/>
            <w:tcBorders>
              <w:top w:val="nil"/>
              <w:left w:val="nil"/>
              <w:bottom w:val="single" w:sz="4" w:space="0" w:color="auto"/>
              <w:right w:val="single" w:sz="4" w:space="0" w:color="auto"/>
            </w:tcBorders>
            <w:shd w:val="clear" w:color="auto" w:fill="auto"/>
            <w:noWrap/>
            <w:vAlign w:val="bottom"/>
          </w:tcPr>
          <w:p w14:paraId="7A07A587"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Chi tiền ăn, phục vụ bán trú</w:t>
            </w:r>
          </w:p>
        </w:tc>
        <w:tc>
          <w:tcPr>
            <w:tcW w:w="709" w:type="dxa"/>
            <w:tcBorders>
              <w:top w:val="single" w:sz="4" w:space="0" w:color="auto"/>
              <w:left w:val="nil"/>
              <w:bottom w:val="single" w:sz="4" w:space="0" w:color="auto"/>
              <w:right w:val="single" w:sz="4" w:space="0" w:color="auto"/>
            </w:tcBorders>
          </w:tcPr>
          <w:p w14:paraId="3A28FAEC"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512EF3EB"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11506374"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tcPr>
          <w:p w14:paraId="12662D99" w14:textId="37726211" w:rsidR="00F20EA6" w:rsidRPr="00FF317F" w:rsidRDefault="00F20EA6" w:rsidP="007D7884">
            <w:pPr>
              <w:spacing w:after="0" w:line="240" w:lineRule="auto"/>
              <w:rPr>
                <w:rFonts w:eastAsia="Times New Roman" w:cs="Times New Roman"/>
                <w:color w:val="000000"/>
                <w:szCs w:val="24"/>
              </w:rPr>
            </w:pPr>
          </w:p>
        </w:tc>
        <w:tc>
          <w:tcPr>
            <w:tcW w:w="709" w:type="dxa"/>
            <w:tcBorders>
              <w:top w:val="nil"/>
              <w:left w:val="nil"/>
              <w:bottom w:val="single" w:sz="4" w:space="0" w:color="auto"/>
              <w:right w:val="single" w:sz="4" w:space="0" w:color="auto"/>
            </w:tcBorders>
            <w:shd w:val="clear" w:color="auto" w:fill="auto"/>
            <w:noWrap/>
            <w:vAlign w:val="bottom"/>
          </w:tcPr>
          <w:p w14:paraId="74EFFC4D" w14:textId="77777777" w:rsidR="00F20EA6" w:rsidRPr="00FF317F" w:rsidRDefault="00F20EA6" w:rsidP="007D7884">
            <w:pPr>
              <w:spacing w:after="0" w:line="240" w:lineRule="auto"/>
              <w:rPr>
                <w:rFonts w:eastAsia="Times New Roman" w:cs="Times New Roman"/>
                <w:color w:val="000000"/>
                <w:szCs w:val="24"/>
              </w:rPr>
            </w:pPr>
          </w:p>
        </w:tc>
        <w:tc>
          <w:tcPr>
            <w:tcW w:w="708" w:type="dxa"/>
            <w:tcBorders>
              <w:top w:val="nil"/>
              <w:left w:val="nil"/>
              <w:bottom w:val="single" w:sz="4" w:space="0" w:color="auto"/>
              <w:right w:val="single" w:sz="4" w:space="0" w:color="auto"/>
            </w:tcBorders>
            <w:shd w:val="clear" w:color="auto" w:fill="auto"/>
            <w:noWrap/>
            <w:vAlign w:val="bottom"/>
          </w:tcPr>
          <w:p w14:paraId="35AF1F3E" w14:textId="77777777" w:rsidR="00F20EA6" w:rsidRPr="00FF317F" w:rsidRDefault="00F20EA6" w:rsidP="007D7884">
            <w:pPr>
              <w:spacing w:after="0" w:line="240" w:lineRule="auto"/>
              <w:rPr>
                <w:rFonts w:eastAsia="Times New Roman" w:cs="Times New Roman"/>
                <w:color w:val="000000"/>
                <w:szCs w:val="24"/>
              </w:rPr>
            </w:pPr>
          </w:p>
        </w:tc>
      </w:tr>
      <w:tr w:rsidR="00F20EA6" w:rsidRPr="00FF317F" w14:paraId="0F0D9DCC"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tcPr>
          <w:p w14:paraId="4B873BFA" w14:textId="77777777" w:rsidR="00F20EA6" w:rsidRPr="00FF317F" w:rsidRDefault="00F20EA6" w:rsidP="007D7884">
            <w:pPr>
              <w:spacing w:after="0" w:line="240" w:lineRule="auto"/>
              <w:rPr>
                <w:rFonts w:eastAsia="Times New Roman" w:cs="Times New Roman"/>
                <w:color w:val="000000"/>
                <w:szCs w:val="24"/>
              </w:rPr>
            </w:pPr>
          </w:p>
        </w:tc>
        <w:tc>
          <w:tcPr>
            <w:tcW w:w="4961" w:type="dxa"/>
            <w:tcBorders>
              <w:top w:val="nil"/>
              <w:left w:val="nil"/>
              <w:bottom w:val="single" w:sz="4" w:space="0" w:color="auto"/>
              <w:right w:val="single" w:sz="4" w:space="0" w:color="auto"/>
            </w:tcBorders>
            <w:shd w:val="clear" w:color="auto" w:fill="auto"/>
            <w:noWrap/>
            <w:vAlign w:val="bottom"/>
          </w:tcPr>
          <w:p w14:paraId="1E14BB04"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Thực hiện nghĩa vụ thuế</w:t>
            </w:r>
          </w:p>
        </w:tc>
        <w:tc>
          <w:tcPr>
            <w:tcW w:w="709" w:type="dxa"/>
            <w:tcBorders>
              <w:top w:val="single" w:sz="4" w:space="0" w:color="auto"/>
              <w:left w:val="nil"/>
              <w:bottom w:val="single" w:sz="4" w:space="0" w:color="auto"/>
              <w:right w:val="single" w:sz="4" w:space="0" w:color="auto"/>
            </w:tcBorders>
          </w:tcPr>
          <w:p w14:paraId="3A95B8DF"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1CE22312"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2A683E22"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tcPr>
          <w:p w14:paraId="1C575016" w14:textId="54040DE4" w:rsidR="00F20EA6" w:rsidRPr="00FF317F" w:rsidRDefault="00F20EA6" w:rsidP="007D7884">
            <w:pPr>
              <w:spacing w:after="0" w:line="240" w:lineRule="auto"/>
              <w:rPr>
                <w:rFonts w:eastAsia="Times New Roman" w:cs="Times New Roman"/>
                <w:color w:val="000000"/>
                <w:szCs w:val="24"/>
              </w:rPr>
            </w:pPr>
          </w:p>
        </w:tc>
        <w:tc>
          <w:tcPr>
            <w:tcW w:w="709" w:type="dxa"/>
            <w:tcBorders>
              <w:top w:val="nil"/>
              <w:left w:val="nil"/>
              <w:bottom w:val="single" w:sz="4" w:space="0" w:color="auto"/>
              <w:right w:val="single" w:sz="4" w:space="0" w:color="auto"/>
            </w:tcBorders>
            <w:shd w:val="clear" w:color="auto" w:fill="auto"/>
            <w:noWrap/>
            <w:vAlign w:val="bottom"/>
          </w:tcPr>
          <w:p w14:paraId="5CA82858" w14:textId="77777777" w:rsidR="00F20EA6" w:rsidRPr="00FF317F" w:rsidRDefault="00F20EA6" w:rsidP="007D7884">
            <w:pPr>
              <w:spacing w:after="0" w:line="240" w:lineRule="auto"/>
              <w:rPr>
                <w:rFonts w:eastAsia="Times New Roman" w:cs="Times New Roman"/>
                <w:color w:val="000000"/>
                <w:szCs w:val="24"/>
              </w:rPr>
            </w:pPr>
          </w:p>
        </w:tc>
        <w:tc>
          <w:tcPr>
            <w:tcW w:w="708" w:type="dxa"/>
            <w:tcBorders>
              <w:top w:val="nil"/>
              <w:left w:val="nil"/>
              <w:bottom w:val="single" w:sz="4" w:space="0" w:color="auto"/>
              <w:right w:val="single" w:sz="4" w:space="0" w:color="auto"/>
            </w:tcBorders>
            <w:shd w:val="clear" w:color="auto" w:fill="auto"/>
            <w:noWrap/>
            <w:vAlign w:val="bottom"/>
          </w:tcPr>
          <w:p w14:paraId="3A209555" w14:textId="77777777" w:rsidR="00F20EA6" w:rsidRPr="00FF317F" w:rsidRDefault="00F20EA6" w:rsidP="007D7884">
            <w:pPr>
              <w:spacing w:after="0" w:line="240" w:lineRule="auto"/>
              <w:rPr>
                <w:rFonts w:eastAsia="Times New Roman" w:cs="Times New Roman"/>
                <w:color w:val="000000"/>
                <w:szCs w:val="24"/>
              </w:rPr>
            </w:pPr>
          </w:p>
        </w:tc>
      </w:tr>
      <w:tr w:rsidR="00F20EA6" w:rsidRPr="00FF317F" w14:paraId="01FEA3A6"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tcPr>
          <w:p w14:paraId="186B4C44" w14:textId="77777777" w:rsidR="00F20EA6" w:rsidRPr="00FF317F" w:rsidRDefault="00F20EA6" w:rsidP="007D7884">
            <w:pPr>
              <w:spacing w:after="0" w:line="240" w:lineRule="auto"/>
              <w:rPr>
                <w:rFonts w:eastAsia="Times New Roman" w:cs="Times New Roman"/>
                <w:color w:val="000000"/>
                <w:szCs w:val="24"/>
              </w:rPr>
            </w:pPr>
          </w:p>
        </w:tc>
        <w:tc>
          <w:tcPr>
            <w:tcW w:w="4961" w:type="dxa"/>
            <w:tcBorders>
              <w:top w:val="nil"/>
              <w:left w:val="nil"/>
              <w:bottom w:val="single" w:sz="4" w:space="0" w:color="auto"/>
              <w:right w:val="single" w:sz="4" w:space="0" w:color="auto"/>
            </w:tcBorders>
            <w:shd w:val="clear" w:color="auto" w:fill="auto"/>
            <w:noWrap/>
            <w:vAlign w:val="bottom"/>
          </w:tcPr>
          <w:p w14:paraId="6759862C"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Các khoản chi hợp pháp khác</w:t>
            </w:r>
          </w:p>
        </w:tc>
        <w:tc>
          <w:tcPr>
            <w:tcW w:w="709" w:type="dxa"/>
            <w:tcBorders>
              <w:top w:val="single" w:sz="4" w:space="0" w:color="auto"/>
              <w:left w:val="nil"/>
              <w:bottom w:val="single" w:sz="4" w:space="0" w:color="auto"/>
              <w:right w:val="single" w:sz="4" w:space="0" w:color="auto"/>
            </w:tcBorders>
          </w:tcPr>
          <w:p w14:paraId="1E8E1CB1"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4CEF6660"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173753EF"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tcPr>
          <w:p w14:paraId="707D2C09" w14:textId="7C247AF6" w:rsidR="00F20EA6" w:rsidRPr="00FF317F" w:rsidRDefault="00F20EA6" w:rsidP="007D7884">
            <w:pPr>
              <w:spacing w:after="0" w:line="240" w:lineRule="auto"/>
              <w:rPr>
                <w:rFonts w:eastAsia="Times New Roman" w:cs="Times New Roman"/>
                <w:color w:val="000000"/>
                <w:szCs w:val="24"/>
              </w:rPr>
            </w:pPr>
          </w:p>
        </w:tc>
        <w:tc>
          <w:tcPr>
            <w:tcW w:w="709" w:type="dxa"/>
            <w:tcBorders>
              <w:top w:val="nil"/>
              <w:left w:val="nil"/>
              <w:bottom w:val="single" w:sz="4" w:space="0" w:color="auto"/>
              <w:right w:val="single" w:sz="4" w:space="0" w:color="auto"/>
            </w:tcBorders>
            <w:shd w:val="clear" w:color="auto" w:fill="auto"/>
            <w:noWrap/>
            <w:vAlign w:val="bottom"/>
          </w:tcPr>
          <w:p w14:paraId="0D0F3E3F" w14:textId="77777777" w:rsidR="00F20EA6" w:rsidRPr="00FF317F" w:rsidRDefault="00F20EA6" w:rsidP="007D7884">
            <w:pPr>
              <w:spacing w:after="0" w:line="240" w:lineRule="auto"/>
              <w:rPr>
                <w:rFonts w:eastAsia="Times New Roman" w:cs="Times New Roman"/>
                <w:color w:val="000000"/>
                <w:szCs w:val="24"/>
              </w:rPr>
            </w:pPr>
          </w:p>
        </w:tc>
        <w:tc>
          <w:tcPr>
            <w:tcW w:w="708" w:type="dxa"/>
            <w:tcBorders>
              <w:top w:val="nil"/>
              <w:left w:val="nil"/>
              <w:bottom w:val="single" w:sz="4" w:space="0" w:color="auto"/>
              <w:right w:val="single" w:sz="4" w:space="0" w:color="auto"/>
            </w:tcBorders>
            <w:shd w:val="clear" w:color="auto" w:fill="auto"/>
            <w:noWrap/>
            <w:vAlign w:val="bottom"/>
          </w:tcPr>
          <w:p w14:paraId="1CD3BCCC" w14:textId="77777777" w:rsidR="00F20EA6" w:rsidRPr="00FF317F" w:rsidRDefault="00F20EA6" w:rsidP="007D7884">
            <w:pPr>
              <w:spacing w:after="0" w:line="240" w:lineRule="auto"/>
              <w:rPr>
                <w:rFonts w:eastAsia="Times New Roman" w:cs="Times New Roman"/>
                <w:color w:val="000000"/>
                <w:szCs w:val="24"/>
              </w:rPr>
            </w:pPr>
          </w:p>
        </w:tc>
      </w:tr>
      <w:tr w:rsidR="00F20EA6" w:rsidRPr="00FF317F" w14:paraId="31F43385"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20D8BA00" w14:textId="77777777" w:rsidR="00F20EA6" w:rsidRPr="00FF317F" w:rsidRDefault="00F20EA6" w:rsidP="007D7884">
            <w:pPr>
              <w:spacing w:after="0" w:line="240" w:lineRule="auto"/>
              <w:jc w:val="right"/>
              <w:rPr>
                <w:rFonts w:eastAsia="Times New Roman" w:cs="Times New Roman"/>
                <w:b/>
                <w:bCs/>
                <w:color w:val="000000"/>
                <w:szCs w:val="24"/>
              </w:rPr>
            </w:pPr>
            <w:r w:rsidRPr="00FF317F">
              <w:rPr>
                <w:rFonts w:eastAsia="Times New Roman" w:cs="Times New Roman"/>
                <w:b/>
                <w:bCs/>
                <w:color w:val="000000"/>
                <w:szCs w:val="24"/>
              </w:rPr>
              <w:t>3</w:t>
            </w:r>
          </w:p>
        </w:tc>
        <w:tc>
          <w:tcPr>
            <w:tcW w:w="4961" w:type="dxa"/>
            <w:tcBorders>
              <w:top w:val="nil"/>
              <w:left w:val="nil"/>
              <w:bottom w:val="single" w:sz="4" w:space="0" w:color="auto"/>
              <w:right w:val="single" w:sz="4" w:space="0" w:color="auto"/>
            </w:tcBorders>
            <w:shd w:val="clear" w:color="auto" w:fill="auto"/>
            <w:noWrap/>
            <w:vAlign w:val="bottom"/>
            <w:hideMark/>
          </w:tcPr>
          <w:p w14:paraId="3564494D"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Chi khác</w:t>
            </w:r>
          </w:p>
        </w:tc>
        <w:tc>
          <w:tcPr>
            <w:tcW w:w="709" w:type="dxa"/>
            <w:tcBorders>
              <w:top w:val="single" w:sz="4" w:space="0" w:color="auto"/>
              <w:left w:val="nil"/>
              <w:bottom w:val="single" w:sz="4" w:space="0" w:color="auto"/>
              <w:right w:val="single" w:sz="4" w:space="0" w:color="auto"/>
            </w:tcBorders>
          </w:tcPr>
          <w:p w14:paraId="2FC5321C"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3B20321E"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5D2F697C"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635CDB66" w14:textId="409BB03F"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C59BC61"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199CDDC3"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61F0749B" w14:textId="77777777" w:rsidTr="00F20EA6">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14:paraId="00693935"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 </w:t>
            </w:r>
          </w:p>
        </w:tc>
        <w:tc>
          <w:tcPr>
            <w:tcW w:w="4961" w:type="dxa"/>
            <w:tcBorders>
              <w:top w:val="nil"/>
              <w:left w:val="nil"/>
              <w:bottom w:val="single" w:sz="4" w:space="0" w:color="auto"/>
              <w:right w:val="single" w:sz="4" w:space="0" w:color="auto"/>
            </w:tcBorders>
            <w:shd w:val="clear" w:color="auto" w:fill="auto"/>
            <w:noWrap/>
            <w:vAlign w:val="bottom"/>
            <w:hideMark/>
          </w:tcPr>
          <w:p w14:paraId="5FC44918" w14:textId="77777777" w:rsidR="00F20EA6" w:rsidRPr="00FF317F" w:rsidRDefault="00F20EA6"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 </w:t>
            </w:r>
          </w:p>
        </w:tc>
        <w:tc>
          <w:tcPr>
            <w:tcW w:w="709" w:type="dxa"/>
            <w:tcBorders>
              <w:top w:val="single" w:sz="4" w:space="0" w:color="auto"/>
              <w:left w:val="nil"/>
              <w:bottom w:val="single" w:sz="4" w:space="0" w:color="auto"/>
              <w:right w:val="single" w:sz="4" w:space="0" w:color="auto"/>
            </w:tcBorders>
          </w:tcPr>
          <w:p w14:paraId="24F9571E"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0C8FDCF6"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061C92A7"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nil"/>
              <w:left w:val="nil"/>
              <w:bottom w:val="single" w:sz="4" w:space="0" w:color="auto"/>
              <w:right w:val="single" w:sz="4" w:space="0" w:color="auto"/>
            </w:tcBorders>
            <w:shd w:val="clear" w:color="auto" w:fill="auto"/>
            <w:noWrap/>
            <w:vAlign w:val="bottom"/>
            <w:hideMark/>
          </w:tcPr>
          <w:p w14:paraId="08350952" w14:textId="7EEEA9E9"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5B34A5B"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A386E68"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F20EA6" w:rsidRPr="00FF317F" w14:paraId="1B21E9DD" w14:textId="77777777" w:rsidTr="00F20EA6">
        <w:trPr>
          <w:trHeight w:val="315"/>
        </w:trPr>
        <w:tc>
          <w:tcPr>
            <w:tcW w:w="54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3CA4" w14:textId="77777777" w:rsidR="00F20EA6" w:rsidRPr="00FF317F" w:rsidRDefault="00F20EA6"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Tổng chi</w:t>
            </w:r>
          </w:p>
        </w:tc>
        <w:tc>
          <w:tcPr>
            <w:tcW w:w="709" w:type="dxa"/>
            <w:tcBorders>
              <w:top w:val="single" w:sz="4" w:space="0" w:color="auto"/>
              <w:left w:val="single" w:sz="4" w:space="0" w:color="auto"/>
              <w:bottom w:val="single" w:sz="4" w:space="0" w:color="auto"/>
              <w:right w:val="single" w:sz="4" w:space="0" w:color="auto"/>
            </w:tcBorders>
          </w:tcPr>
          <w:p w14:paraId="619068A6" w14:textId="77777777" w:rsidR="00F20EA6" w:rsidRPr="00FF317F" w:rsidRDefault="00F20EA6" w:rsidP="007D7884">
            <w:pPr>
              <w:spacing w:after="0" w:line="240" w:lineRule="auto"/>
              <w:rPr>
                <w:rFonts w:eastAsia="Times New Roman"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tcPr>
          <w:p w14:paraId="7C0B96D2" w14:textId="77777777" w:rsidR="00F20EA6" w:rsidRPr="00FF317F" w:rsidRDefault="00F20EA6" w:rsidP="007D7884">
            <w:pPr>
              <w:spacing w:after="0" w:line="240" w:lineRule="auto"/>
              <w:rPr>
                <w:rFonts w:eastAsia="Times New Roman" w:cs="Times New Roman"/>
                <w:color w:val="000000"/>
                <w:szCs w:val="24"/>
              </w:rPr>
            </w:pPr>
          </w:p>
        </w:tc>
        <w:tc>
          <w:tcPr>
            <w:tcW w:w="739" w:type="dxa"/>
            <w:tcBorders>
              <w:top w:val="single" w:sz="4" w:space="0" w:color="auto"/>
              <w:left w:val="single" w:sz="4" w:space="0" w:color="auto"/>
              <w:bottom w:val="single" w:sz="4" w:space="0" w:color="auto"/>
              <w:right w:val="single" w:sz="4" w:space="0" w:color="auto"/>
            </w:tcBorders>
          </w:tcPr>
          <w:p w14:paraId="63A5F36B" w14:textId="77777777" w:rsidR="00F20EA6" w:rsidRPr="00FF317F" w:rsidRDefault="00F20EA6" w:rsidP="007D7884">
            <w:pPr>
              <w:spacing w:after="0" w:line="240" w:lineRule="auto"/>
              <w:rPr>
                <w:rFonts w:eastAsia="Times New Roman" w:cs="Times New Roman"/>
                <w:color w:val="000000"/>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153B7" w14:textId="1132B683"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58226"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ED082"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bl>
    <w:p w14:paraId="7F1586A4" w14:textId="77777777" w:rsidR="002112F5" w:rsidRPr="00FF317F" w:rsidRDefault="002112F5" w:rsidP="002112F5">
      <w:pPr>
        <w:tabs>
          <w:tab w:val="left" w:pos="4219"/>
          <w:tab w:val="left" w:pos="5268"/>
          <w:tab w:val="left" w:pos="6317"/>
          <w:tab w:val="left" w:pos="7366"/>
          <w:tab w:val="left" w:pos="8415"/>
        </w:tabs>
        <w:spacing w:after="0" w:line="240" w:lineRule="auto"/>
        <w:ind w:left="206"/>
        <w:rPr>
          <w:rFonts w:eastAsia="Times New Roman" w:cs="Times New Roman"/>
          <w:color w:val="000000"/>
          <w:szCs w:val="24"/>
        </w:rPr>
      </w:pPr>
      <w:r w:rsidRPr="00FF317F">
        <w:rPr>
          <w:rFonts w:eastAsia="Times New Roman" w:cs="Times New Roman"/>
          <w:color w:val="000000"/>
          <w:szCs w:val="24"/>
        </w:rPr>
        <w:tab/>
      </w:r>
      <w:r w:rsidRPr="00FF317F">
        <w:rPr>
          <w:rFonts w:eastAsia="Times New Roman" w:cs="Times New Roman"/>
          <w:color w:val="000000"/>
          <w:szCs w:val="24"/>
        </w:rPr>
        <w:tab/>
      </w:r>
      <w:r w:rsidRPr="00FF317F">
        <w:rPr>
          <w:rFonts w:eastAsia="Times New Roman" w:cs="Times New Roman"/>
          <w:color w:val="000000"/>
          <w:szCs w:val="24"/>
        </w:rPr>
        <w:tab/>
      </w:r>
    </w:p>
    <w:p w14:paraId="77DB4D17" w14:textId="77777777" w:rsidR="002112F5" w:rsidRPr="00FF317F" w:rsidRDefault="002112F5" w:rsidP="002112F5">
      <w:pPr>
        <w:pStyle w:val="ListParagraph"/>
        <w:keepNext/>
        <w:numPr>
          <w:ilvl w:val="0"/>
          <w:numId w:val="1"/>
        </w:numPr>
        <w:spacing w:before="60" w:after="60" w:line="300" w:lineRule="auto"/>
        <w:ind w:left="0" w:firstLine="450"/>
        <w:jc w:val="both"/>
        <w:outlineLvl w:val="1"/>
        <w:rPr>
          <w:rFonts w:cs="Times New Roman"/>
          <w:szCs w:val="24"/>
        </w:rPr>
      </w:pPr>
      <w:r w:rsidRPr="00FF317F">
        <w:rPr>
          <w:rFonts w:cs="Times New Roman"/>
          <w:szCs w:val="24"/>
        </w:rPr>
        <w:t>Kiến nghị, đề xuất liên quan tới cơ chế tài chính cho các cơ sở giáo dục ngoài công lập</w:t>
      </w:r>
    </w:p>
    <w:p w14:paraId="58521036" w14:textId="77777777" w:rsidR="002112F5" w:rsidRPr="00FF317F" w:rsidRDefault="002112F5" w:rsidP="002112F5">
      <w:pPr>
        <w:pStyle w:val="Heading1"/>
        <w:rPr>
          <w:rFonts w:cs="Times New Roman"/>
          <w:sz w:val="24"/>
          <w:szCs w:val="24"/>
        </w:rPr>
      </w:pPr>
      <w:r w:rsidRPr="00FF317F">
        <w:rPr>
          <w:rFonts w:cs="Times New Roman"/>
          <w:sz w:val="24"/>
          <w:szCs w:val="24"/>
        </w:rPr>
        <w:t>IV. ĐẤT ĐAI VÀ CƠ SỞ VẬT CHẤT</w:t>
      </w:r>
    </w:p>
    <w:p w14:paraId="5F44C6C6"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rPr>
      </w:pPr>
      <w:r w:rsidRPr="00FF317F">
        <w:rPr>
          <w:rFonts w:cs="Times New Roman"/>
          <w:szCs w:val="24"/>
        </w:rPr>
        <w:t>Thống kê đất đai (tổng diện tích đất đai, diện tích đã xây dựng, diện tích sân chơi, ….) và  cơ sở vật chất, trang thiết bị (phòng học, thư viện, phòng thí nghiệm, nhà bếp, nhà ăn…) tại tất cả các cơ sở của Nhà trường.</w:t>
      </w:r>
    </w:p>
    <w:p w14:paraId="6C8A8DFE" w14:textId="77777777" w:rsidR="002112F5" w:rsidRPr="00FF317F" w:rsidRDefault="002112F5" w:rsidP="002112F5">
      <w:pPr>
        <w:pStyle w:val="Heading3"/>
        <w:rPr>
          <w:rFonts w:cs="Times New Roman"/>
          <w:sz w:val="24"/>
          <w:szCs w:val="24"/>
        </w:rPr>
      </w:pPr>
      <w:r w:rsidRPr="00FF317F">
        <w:rPr>
          <w:rFonts w:cs="Times New Roman"/>
          <w:sz w:val="24"/>
          <w:szCs w:val="24"/>
        </w:rPr>
        <w:t>Bảng 8. ĐẤT ĐAI VÀ CƠ SỞ VẬT CHẤT HIỆN TẠI</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48"/>
        <w:gridCol w:w="1701"/>
        <w:gridCol w:w="1701"/>
        <w:gridCol w:w="1663"/>
      </w:tblGrid>
      <w:tr w:rsidR="00493641" w:rsidRPr="00FF317F" w14:paraId="132E6244" w14:textId="77777777" w:rsidTr="00493641">
        <w:trPr>
          <w:trHeight w:val="20"/>
          <w:jc w:val="center"/>
        </w:trPr>
        <w:tc>
          <w:tcPr>
            <w:tcW w:w="540" w:type="dxa"/>
            <w:shd w:val="clear" w:color="000000" w:fill="FFFF00"/>
            <w:vAlign w:val="center"/>
            <w:hideMark/>
          </w:tcPr>
          <w:p w14:paraId="1A7630FA" w14:textId="77777777" w:rsidR="00493641" w:rsidRPr="00FF317F" w:rsidRDefault="00493641"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p w14:paraId="4341A948" w14:textId="77777777" w:rsidR="00493641" w:rsidRPr="00FF317F" w:rsidRDefault="00493641"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 </w:t>
            </w:r>
          </w:p>
        </w:tc>
        <w:tc>
          <w:tcPr>
            <w:tcW w:w="3048" w:type="dxa"/>
            <w:shd w:val="clear" w:color="000000" w:fill="FFFF00"/>
            <w:noWrap/>
            <w:vAlign w:val="center"/>
            <w:hideMark/>
          </w:tcPr>
          <w:p w14:paraId="49080D6A" w14:textId="77777777" w:rsidR="00493641" w:rsidRPr="00FF317F" w:rsidRDefault="00493641"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Nội dung</w:t>
            </w:r>
          </w:p>
          <w:p w14:paraId="54F788AD" w14:textId="77777777" w:rsidR="00493641" w:rsidRPr="00FF317F" w:rsidRDefault="00493641"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 </w:t>
            </w:r>
          </w:p>
        </w:tc>
        <w:tc>
          <w:tcPr>
            <w:tcW w:w="1701" w:type="dxa"/>
            <w:shd w:val="clear" w:color="000000" w:fill="FFFF00"/>
            <w:vAlign w:val="center"/>
          </w:tcPr>
          <w:p w14:paraId="374347A3" w14:textId="77777777" w:rsidR="00493641" w:rsidRPr="00FF317F" w:rsidRDefault="00493641" w:rsidP="007D7884">
            <w:pPr>
              <w:spacing w:after="0" w:line="240" w:lineRule="auto"/>
              <w:ind w:left="-71" w:right="-108"/>
              <w:jc w:val="center"/>
              <w:rPr>
                <w:rFonts w:eastAsia="Times New Roman" w:cs="Times New Roman"/>
                <w:b/>
                <w:bCs/>
                <w:i/>
                <w:iCs/>
                <w:color w:val="000000"/>
                <w:szCs w:val="24"/>
              </w:rPr>
            </w:pPr>
            <w:r w:rsidRPr="00FF317F">
              <w:rPr>
                <w:rFonts w:eastAsia="Times New Roman" w:cs="Times New Roman"/>
                <w:b/>
                <w:bCs/>
                <w:i/>
                <w:iCs/>
                <w:color w:val="000000"/>
                <w:szCs w:val="24"/>
              </w:rPr>
              <w:t>Số lượng (phòng)</w:t>
            </w:r>
          </w:p>
        </w:tc>
        <w:tc>
          <w:tcPr>
            <w:tcW w:w="1701" w:type="dxa"/>
            <w:shd w:val="clear" w:color="000000" w:fill="FFFF00"/>
            <w:vAlign w:val="center"/>
          </w:tcPr>
          <w:p w14:paraId="2B201C8C" w14:textId="51A814A1" w:rsidR="00493641" w:rsidRPr="00FF317F" w:rsidRDefault="00854E43" w:rsidP="007D7884">
            <w:pPr>
              <w:spacing w:after="0" w:line="240" w:lineRule="auto"/>
              <w:ind w:left="-71" w:right="-108"/>
              <w:jc w:val="center"/>
              <w:rPr>
                <w:rFonts w:eastAsia="Times New Roman" w:cs="Times New Roman"/>
                <w:b/>
                <w:bCs/>
                <w:color w:val="000000"/>
                <w:szCs w:val="24"/>
              </w:rPr>
            </w:pPr>
            <w:r>
              <w:rPr>
                <w:rFonts w:eastAsia="Times New Roman" w:cs="Times New Roman"/>
                <w:b/>
                <w:bCs/>
                <w:i/>
                <w:iCs/>
                <w:color w:val="000000"/>
                <w:szCs w:val="24"/>
              </w:rPr>
              <w:t>Tổng d</w:t>
            </w:r>
            <w:r w:rsidR="00493641" w:rsidRPr="00FF317F">
              <w:rPr>
                <w:rFonts w:eastAsia="Times New Roman" w:cs="Times New Roman"/>
                <w:b/>
                <w:bCs/>
                <w:i/>
                <w:iCs/>
                <w:color w:val="000000"/>
                <w:szCs w:val="24"/>
              </w:rPr>
              <w:t>iện tích (m2)</w:t>
            </w:r>
          </w:p>
        </w:tc>
        <w:tc>
          <w:tcPr>
            <w:tcW w:w="1663" w:type="dxa"/>
            <w:shd w:val="clear" w:color="000000" w:fill="FFFF00"/>
            <w:vAlign w:val="center"/>
            <w:hideMark/>
          </w:tcPr>
          <w:p w14:paraId="6C4AF88E" w14:textId="77777777" w:rsidR="00493641" w:rsidRPr="00FF317F" w:rsidRDefault="00493641"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Ghi chú</w:t>
            </w:r>
          </w:p>
        </w:tc>
      </w:tr>
      <w:tr w:rsidR="00493641" w:rsidRPr="00FF317F" w14:paraId="3594582D" w14:textId="77777777" w:rsidTr="00493641">
        <w:trPr>
          <w:trHeight w:val="20"/>
          <w:jc w:val="center"/>
        </w:trPr>
        <w:tc>
          <w:tcPr>
            <w:tcW w:w="540" w:type="dxa"/>
            <w:shd w:val="clear" w:color="auto" w:fill="auto"/>
            <w:noWrap/>
            <w:vAlign w:val="center"/>
            <w:hideMark/>
          </w:tcPr>
          <w:p w14:paraId="757C75C9" w14:textId="77777777" w:rsidR="00493641" w:rsidRPr="00FF317F" w:rsidRDefault="00493641"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I</w:t>
            </w:r>
          </w:p>
        </w:tc>
        <w:tc>
          <w:tcPr>
            <w:tcW w:w="3048" w:type="dxa"/>
            <w:shd w:val="clear" w:color="auto" w:fill="auto"/>
            <w:vAlign w:val="center"/>
            <w:hideMark/>
          </w:tcPr>
          <w:p w14:paraId="42BF8ADE" w14:textId="77777777" w:rsidR="00493641" w:rsidRPr="00FF317F" w:rsidRDefault="00493641"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Tổng diện tích đất (m2)</w:t>
            </w:r>
          </w:p>
        </w:tc>
        <w:tc>
          <w:tcPr>
            <w:tcW w:w="1701" w:type="dxa"/>
          </w:tcPr>
          <w:p w14:paraId="493F4163"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hideMark/>
          </w:tcPr>
          <w:p w14:paraId="1ABC4B88"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663" w:type="dxa"/>
            <w:shd w:val="clear" w:color="auto" w:fill="auto"/>
            <w:noWrap/>
            <w:vAlign w:val="center"/>
            <w:hideMark/>
          </w:tcPr>
          <w:p w14:paraId="5965E879"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93641" w:rsidRPr="00FF317F" w14:paraId="25679748" w14:textId="77777777" w:rsidTr="00493641">
        <w:trPr>
          <w:trHeight w:val="20"/>
          <w:jc w:val="center"/>
        </w:trPr>
        <w:tc>
          <w:tcPr>
            <w:tcW w:w="540" w:type="dxa"/>
            <w:shd w:val="clear" w:color="auto" w:fill="auto"/>
            <w:noWrap/>
            <w:vAlign w:val="center"/>
            <w:hideMark/>
          </w:tcPr>
          <w:p w14:paraId="621DB0BB" w14:textId="77777777" w:rsidR="00493641" w:rsidRPr="00FF317F" w:rsidRDefault="00493641"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II</w:t>
            </w:r>
          </w:p>
        </w:tc>
        <w:tc>
          <w:tcPr>
            <w:tcW w:w="3048" w:type="dxa"/>
            <w:shd w:val="clear" w:color="auto" w:fill="auto"/>
            <w:vAlign w:val="center"/>
            <w:hideMark/>
          </w:tcPr>
          <w:p w14:paraId="2811D099" w14:textId="77777777" w:rsidR="00493641" w:rsidRPr="00FF317F" w:rsidRDefault="00493641"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Tổng diện tích xây dựng (m2)</w:t>
            </w:r>
          </w:p>
        </w:tc>
        <w:tc>
          <w:tcPr>
            <w:tcW w:w="1701" w:type="dxa"/>
          </w:tcPr>
          <w:p w14:paraId="4E7C4F2E"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hideMark/>
          </w:tcPr>
          <w:p w14:paraId="11F66A23"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663" w:type="dxa"/>
            <w:shd w:val="clear" w:color="auto" w:fill="auto"/>
            <w:noWrap/>
            <w:vAlign w:val="center"/>
            <w:hideMark/>
          </w:tcPr>
          <w:p w14:paraId="3620DA68"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93641" w:rsidRPr="00FF317F" w14:paraId="3CF5E977" w14:textId="77777777" w:rsidTr="00493641">
        <w:trPr>
          <w:trHeight w:val="20"/>
          <w:jc w:val="center"/>
        </w:trPr>
        <w:tc>
          <w:tcPr>
            <w:tcW w:w="540" w:type="dxa"/>
            <w:shd w:val="clear" w:color="auto" w:fill="auto"/>
            <w:noWrap/>
            <w:vAlign w:val="center"/>
            <w:hideMark/>
          </w:tcPr>
          <w:p w14:paraId="12237449" w14:textId="77777777" w:rsidR="00493641" w:rsidRPr="00FF317F" w:rsidRDefault="00493641"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3048" w:type="dxa"/>
            <w:shd w:val="clear" w:color="auto" w:fill="auto"/>
            <w:vAlign w:val="center"/>
            <w:hideMark/>
          </w:tcPr>
          <w:p w14:paraId="7530C0CD"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Phòng học</w:t>
            </w:r>
          </w:p>
        </w:tc>
        <w:tc>
          <w:tcPr>
            <w:tcW w:w="1701" w:type="dxa"/>
          </w:tcPr>
          <w:p w14:paraId="6A615FB9"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hideMark/>
          </w:tcPr>
          <w:p w14:paraId="34A221BC"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663" w:type="dxa"/>
            <w:shd w:val="clear" w:color="auto" w:fill="auto"/>
            <w:noWrap/>
            <w:vAlign w:val="center"/>
            <w:hideMark/>
          </w:tcPr>
          <w:p w14:paraId="353B3F3D"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93641" w:rsidRPr="00FF317F" w14:paraId="5C75F6B7" w14:textId="77777777" w:rsidTr="00493641">
        <w:trPr>
          <w:trHeight w:val="20"/>
          <w:jc w:val="center"/>
        </w:trPr>
        <w:tc>
          <w:tcPr>
            <w:tcW w:w="540" w:type="dxa"/>
            <w:shd w:val="clear" w:color="auto" w:fill="auto"/>
            <w:noWrap/>
            <w:vAlign w:val="center"/>
          </w:tcPr>
          <w:p w14:paraId="410A600F"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4613F385" w14:textId="77777777"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học kiên cố</w:t>
            </w:r>
          </w:p>
        </w:tc>
        <w:tc>
          <w:tcPr>
            <w:tcW w:w="1701" w:type="dxa"/>
          </w:tcPr>
          <w:p w14:paraId="06720784"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5F971065"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1FCED2B4"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3DAC95C5" w14:textId="77777777" w:rsidTr="00493641">
        <w:trPr>
          <w:trHeight w:val="20"/>
          <w:jc w:val="center"/>
        </w:trPr>
        <w:tc>
          <w:tcPr>
            <w:tcW w:w="540" w:type="dxa"/>
            <w:shd w:val="clear" w:color="auto" w:fill="auto"/>
            <w:noWrap/>
            <w:vAlign w:val="center"/>
          </w:tcPr>
          <w:p w14:paraId="3486B494"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2ECA7366" w14:textId="77777777"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tạm</w:t>
            </w:r>
          </w:p>
        </w:tc>
        <w:tc>
          <w:tcPr>
            <w:tcW w:w="1701" w:type="dxa"/>
          </w:tcPr>
          <w:p w14:paraId="27B9DD88"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20747D34"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3F19039E"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04C0059B" w14:textId="77777777" w:rsidTr="00493641">
        <w:trPr>
          <w:trHeight w:val="20"/>
          <w:jc w:val="center"/>
        </w:trPr>
        <w:tc>
          <w:tcPr>
            <w:tcW w:w="540" w:type="dxa"/>
            <w:shd w:val="clear" w:color="auto" w:fill="auto"/>
            <w:noWrap/>
            <w:vAlign w:val="center"/>
          </w:tcPr>
          <w:p w14:paraId="03203912"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063A1925" w14:textId="55A3C501"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Phòng phục vụ học tập</w:t>
            </w:r>
          </w:p>
        </w:tc>
        <w:tc>
          <w:tcPr>
            <w:tcW w:w="1701" w:type="dxa"/>
          </w:tcPr>
          <w:p w14:paraId="7DE35D5B"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168176BF"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6417EBDA"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19E11685" w14:textId="77777777" w:rsidTr="00493641">
        <w:trPr>
          <w:trHeight w:val="20"/>
          <w:jc w:val="center"/>
        </w:trPr>
        <w:tc>
          <w:tcPr>
            <w:tcW w:w="540" w:type="dxa"/>
            <w:shd w:val="clear" w:color="auto" w:fill="auto"/>
            <w:noWrap/>
            <w:vAlign w:val="center"/>
          </w:tcPr>
          <w:p w14:paraId="1B6E385F"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6E754583" w14:textId="288BC380"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giáo dục thể chất/đa năng</w:t>
            </w:r>
          </w:p>
        </w:tc>
        <w:tc>
          <w:tcPr>
            <w:tcW w:w="1701" w:type="dxa"/>
          </w:tcPr>
          <w:p w14:paraId="23F8AADA"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15BF3534"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47B585F6"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1C244815" w14:textId="77777777" w:rsidTr="00493641">
        <w:trPr>
          <w:trHeight w:val="20"/>
          <w:jc w:val="center"/>
        </w:trPr>
        <w:tc>
          <w:tcPr>
            <w:tcW w:w="540" w:type="dxa"/>
            <w:shd w:val="clear" w:color="auto" w:fill="auto"/>
            <w:noWrap/>
            <w:vAlign w:val="center"/>
          </w:tcPr>
          <w:p w14:paraId="534A9C77"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7061639C" w14:textId="7222BA9B"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giáo dục nghệ thuật</w:t>
            </w:r>
          </w:p>
        </w:tc>
        <w:tc>
          <w:tcPr>
            <w:tcW w:w="1701" w:type="dxa"/>
          </w:tcPr>
          <w:p w14:paraId="63374477"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5A4A7F8A"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1A53CE76"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26DEEF0A" w14:textId="77777777" w:rsidTr="00493641">
        <w:trPr>
          <w:trHeight w:val="20"/>
          <w:jc w:val="center"/>
        </w:trPr>
        <w:tc>
          <w:tcPr>
            <w:tcW w:w="540" w:type="dxa"/>
            <w:shd w:val="clear" w:color="auto" w:fill="auto"/>
            <w:noWrap/>
            <w:vAlign w:val="center"/>
          </w:tcPr>
          <w:p w14:paraId="720AFE9A"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2AD655E1" w14:textId="395DAE51"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học ngoại ngữ</w:t>
            </w:r>
          </w:p>
        </w:tc>
        <w:tc>
          <w:tcPr>
            <w:tcW w:w="1701" w:type="dxa"/>
          </w:tcPr>
          <w:p w14:paraId="7BA95CFF"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2B618EAF"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4C279DD6"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1B234FE3" w14:textId="77777777" w:rsidTr="00493641">
        <w:trPr>
          <w:trHeight w:val="20"/>
          <w:jc w:val="center"/>
        </w:trPr>
        <w:tc>
          <w:tcPr>
            <w:tcW w:w="540" w:type="dxa"/>
            <w:shd w:val="clear" w:color="auto" w:fill="auto"/>
            <w:noWrap/>
            <w:vAlign w:val="center"/>
          </w:tcPr>
          <w:p w14:paraId="2367382A"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49E277B4" w14:textId="59F52361"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máy tính</w:t>
            </w:r>
          </w:p>
        </w:tc>
        <w:tc>
          <w:tcPr>
            <w:tcW w:w="1701" w:type="dxa"/>
          </w:tcPr>
          <w:p w14:paraId="10170312"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5DDD7260"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3CF4EC8A"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35F0E1DE" w14:textId="77777777" w:rsidTr="00493641">
        <w:trPr>
          <w:trHeight w:val="20"/>
          <w:jc w:val="center"/>
        </w:trPr>
        <w:tc>
          <w:tcPr>
            <w:tcW w:w="540" w:type="dxa"/>
            <w:shd w:val="clear" w:color="auto" w:fill="auto"/>
            <w:noWrap/>
            <w:vAlign w:val="center"/>
          </w:tcPr>
          <w:p w14:paraId="226B59B6"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0B5D7183" w14:textId="7515D0D8"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hỗ trợ học sinh khuyết tật hòa nhập</w:t>
            </w:r>
          </w:p>
        </w:tc>
        <w:tc>
          <w:tcPr>
            <w:tcW w:w="1701" w:type="dxa"/>
          </w:tcPr>
          <w:p w14:paraId="1AD872A1"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7CB23B43"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61E8AAE4"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34D264E6" w14:textId="77777777" w:rsidTr="00493641">
        <w:trPr>
          <w:trHeight w:val="20"/>
          <w:jc w:val="center"/>
        </w:trPr>
        <w:tc>
          <w:tcPr>
            <w:tcW w:w="540" w:type="dxa"/>
            <w:shd w:val="clear" w:color="auto" w:fill="auto"/>
            <w:noWrap/>
            <w:vAlign w:val="center"/>
          </w:tcPr>
          <w:p w14:paraId="4FB96950"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1709F217" w14:textId="214EAE24"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Thư viện</w:t>
            </w:r>
          </w:p>
        </w:tc>
        <w:tc>
          <w:tcPr>
            <w:tcW w:w="1701" w:type="dxa"/>
          </w:tcPr>
          <w:p w14:paraId="73990F87"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51F5B091"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27EC71B1"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5C444752" w14:textId="77777777" w:rsidTr="00493641">
        <w:trPr>
          <w:trHeight w:val="20"/>
          <w:jc w:val="center"/>
        </w:trPr>
        <w:tc>
          <w:tcPr>
            <w:tcW w:w="540" w:type="dxa"/>
            <w:shd w:val="clear" w:color="auto" w:fill="auto"/>
            <w:noWrap/>
            <w:vAlign w:val="center"/>
          </w:tcPr>
          <w:p w14:paraId="42E42A49"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4637150D" w14:textId="0D26B589"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thiết bị giáo dục</w:t>
            </w:r>
          </w:p>
        </w:tc>
        <w:tc>
          <w:tcPr>
            <w:tcW w:w="1701" w:type="dxa"/>
          </w:tcPr>
          <w:p w14:paraId="4A2F6817"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17B9286E"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73A0009C"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6F82A719" w14:textId="77777777" w:rsidTr="00493641">
        <w:trPr>
          <w:trHeight w:val="20"/>
          <w:jc w:val="center"/>
        </w:trPr>
        <w:tc>
          <w:tcPr>
            <w:tcW w:w="540" w:type="dxa"/>
            <w:shd w:val="clear" w:color="auto" w:fill="auto"/>
            <w:noWrap/>
            <w:vAlign w:val="center"/>
            <w:hideMark/>
          </w:tcPr>
          <w:p w14:paraId="20FA8A73" w14:textId="77777777" w:rsidR="00493641" w:rsidRPr="00FF317F" w:rsidRDefault="00493641"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3048" w:type="dxa"/>
            <w:shd w:val="clear" w:color="auto" w:fill="auto"/>
            <w:vAlign w:val="center"/>
            <w:hideMark/>
          </w:tcPr>
          <w:p w14:paraId="469E1620" w14:textId="5987D0AF"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truyền thống, đội</w:t>
            </w:r>
          </w:p>
        </w:tc>
        <w:tc>
          <w:tcPr>
            <w:tcW w:w="1701" w:type="dxa"/>
          </w:tcPr>
          <w:p w14:paraId="39C393E1"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hideMark/>
          </w:tcPr>
          <w:p w14:paraId="1F0CF8CE"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663" w:type="dxa"/>
            <w:shd w:val="clear" w:color="auto" w:fill="auto"/>
            <w:noWrap/>
            <w:vAlign w:val="center"/>
            <w:hideMark/>
          </w:tcPr>
          <w:p w14:paraId="6FC83ABF"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93641" w:rsidRPr="00FF317F" w14:paraId="37C0CB25" w14:textId="77777777" w:rsidTr="00493641">
        <w:trPr>
          <w:trHeight w:val="20"/>
          <w:jc w:val="center"/>
        </w:trPr>
        <w:tc>
          <w:tcPr>
            <w:tcW w:w="540" w:type="dxa"/>
            <w:shd w:val="clear" w:color="auto" w:fill="auto"/>
            <w:noWrap/>
            <w:vAlign w:val="center"/>
          </w:tcPr>
          <w:p w14:paraId="025151B6"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04B86EB0" w14:textId="459FE645" w:rsidR="00493641" w:rsidRPr="00FF317F" w:rsidRDefault="00493641" w:rsidP="006D2532">
            <w:pPr>
              <w:spacing w:after="0" w:line="240" w:lineRule="auto"/>
              <w:rPr>
                <w:rFonts w:eastAsia="Times New Roman" w:cs="Times New Roman"/>
                <w:i/>
                <w:color w:val="000000"/>
                <w:szCs w:val="24"/>
              </w:rPr>
            </w:pPr>
            <w:r w:rsidRPr="00FF317F">
              <w:rPr>
                <w:rFonts w:eastAsia="Times New Roman" w:cs="Times New Roman"/>
                <w:color w:val="000000"/>
                <w:szCs w:val="24"/>
              </w:rPr>
              <w:t xml:space="preserve">Phòng hành chính quản lý </w:t>
            </w:r>
          </w:p>
        </w:tc>
        <w:tc>
          <w:tcPr>
            <w:tcW w:w="1701" w:type="dxa"/>
          </w:tcPr>
          <w:p w14:paraId="327B18ED"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37781567"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07AA9FCA"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67D73523" w14:textId="77777777" w:rsidTr="00493641">
        <w:trPr>
          <w:trHeight w:val="20"/>
          <w:jc w:val="center"/>
        </w:trPr>
        <w:tc>
          <w:tcPr>
            <w:tcW w:w="540" w:type="dxa"/>
            <w:shd w:val="clear" w:color="auto" w:fill="auto"/>
            <w:noWrap/>
            <w:vAlign w:val="center"/>
            <w:hideMark/>
          </w:tcPr>
          <w:p w14:paraId="7A3E1E35" w14:textId="77777777" w:rsidR="00493641" w:rsidRPr="00FF317F" w:rsidRDefault="00493641"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3048" w:type="dxa"/>
            <w:shd w:val="clear" w:color="auto" w:fill="auto"/>
            <w:vAlign w:val="center"/>
          </w:tcPr>
          <w:p w14:paraId="3C19DA4E" w14:textId="2251B132" w:rsidR="00493641" w:rsidRPr="00FF317F" w:rsidRDefault="00493641" w:rsidP="006D2532">
            <w:pPr>
              <w:spacing w:after="0" w:line="240" w:lineRule="auto"/>
              <w:jc w:val="right"/>
              <w:rPr>
                <w:rFonts w:eastAsia="Times New Roman" w:cs="Times New Roman"/>
                <w:color w:val="000000"/>
                <w:szCs w:val="24"/>
              </w:rPr>
            </w:pPr>
            <w:r w:rsidRPr="00FF317F">
              <w:rPr>
                <w:rFonts w:eastAsia="Times New Roman" w:cs="Times New Roman"/>
                <w:i/>
                <w:color w:val="000000"/>
                <w:szCs w:val="24"/>
              </w:rPr>
              <w:t>Phòng y tế học đường</w:t>
            </w:r>
          </w:p>
        </w:tc>
        <w:tc>
          <w:tcPr>
            <w:tcW w:w="1701" w:type="dxa"/>
          </w:tcPr>
          <w:p w14:paraId="46D8B056"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hideMark/>
          </w:tcPr>
          <w:p w14:paraId="01F1B075"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663" w:type="dxa"/>
            <w:shd w:val="clear" w:color="auto" w:fill="auto"/>
            <w:noWrap/>
            <w:vAlign w:val="center"/>
            <w:hideMark/>
          </w:tcPr>
          <w:p w14:paraId="37699072"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93641" w:rsidRPr="00FF317F" w14:paraId="3F593C1F" w14:textId="77777777" w:rsidTr="00493641">
        <w:trPr>
          <w:trHeight w:val="20"/>
          <w:jc w:val="center"/>
        </w:trPr>
        <w:tc>
          <w:tcPr>
            <w:tcW w:w="540" w:type="dxa"/>
            <w:shd w:val="clear" w:color="auto" w:fill="auto"/>
            <w:noWrap/>
            <w:vAlign w:val="center"/>
            <w:hideMark/>
          </w:tcPr>
          <w:p w14:paraId="461E63BE" w14:textId="77777777" w:rsidR="00493641" w:rsidRPr="00FF317F" w:rsidRDefault="00493641"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3048" w:type="dxa"/>
            <w:shd w:val="clear" w:color="auto" w:fill="auto"/>
            <w:vAlign w:val="center"/>
          </w:tcPr>
          <w:p w14:paraId="16E55CAC" w14:textId="3307939F"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Kho</w:t>
            </w:r>
          </w:p>
        </w:tc>
        <w:tc>
          <w:tcPr>
            <w:tcW w:w="1701" w:type="dxa"/>
          </w:tcPr>
          <w:p w14:paraId="7820F47E"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hideMark/>
          </w:tcPr>
          <w:p w14:paraId="235086F4"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663" w:type="dxa"/>
            <w:shd w:val="clear" w:color="auto" w:fill="auto"/>
            <w:noWrap/>
            <w:vAlign w:val="center"/>
            <w:hideMark/>
          </w:tcPr>
          <w:p w14:paraId="7410B0BD" w14:textId="77777777"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93641" w:rsidRPr="00FF317F" w14:paraId="02F9B17C" w14:textId="77777777" w:rsidTr="00493641">
        <w:trPr>
          <w:trHeight w:val="20"/>
          <w:jc w:val="center"/>
        </w:trPr>
        <w:tc>
          <w:tcPr>
            <w:tcW w:w="540" w:type="dxa"/>
            <w:shd w:val="clear" w:color="auto" w:fill="auto"/>
            <w:noWrap/>
            <w:vAlign w:val="center"/>
          </w:tcPr>
          <w:p w14:paraId="5D6435AB"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686BDB1A" w14:textId="44B7070A" w:rsidR="00493641" w:rsidRPr="00FF317F" w:rsidRDefault="00493641" w:rsidP="006D2532">
            <w:pPr>
              <w:spacing w:after="0" w:line="240" w:lineRule="auto"/>
              <w:jc w:val="right"/>
              <w:rPr>
                <w:rFonts w:eastAsia="Times New Roman" w:cs="Times New Roman"/>
                <w:i/>
                <w:color w:val="000000"/>
                <w:szCs w:val="24"/>
              </w:rPr>
            </w:pPr>
            <w:r w:rsidRPr="00FF317F">
              <w:rPr>
                <w:rFonts w:eastAsia="Times New Roman" w:cs="Times New Roman"/>
                <w:i/>
                <w:color w:val="000000"/>
                <w:szCs w:val="24"/>
              </w:rPr>
              <w:t>Phòng thường trực bảo vệ</w:t>
            </w:r>
          </w:p>
        </w:tc>
        <w:tc>
          <w:tcPr>
            <w:tcW w:w="1701" w:type="dxa"/>
          </w:tcPr>
          <w:p w14:paraId="0CC16990"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72FB691D"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3DC9D4E9"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3661CA78" w14:textId="77777777" w:rsidTr="00493641">
        <w:trPr>
          <w:trHeight w:val="20"/>
          <w:jc w:val="center"/>
        </w:trPr>
        <w:tc>
          <w:tcPr>
            <w:tcW w:w="540" w:type="dxa"/>
            <w:shd w:val="clear" w:color="auto" w:fill="auto"/>
            <w:noWrap/>
            <w:vAlign w:val="center"/>
          </w:tcPr>
          <w:p w14:paraId="401A966C"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570985CD" w14:textId="13D23DE9"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Khu nhà ăn, nhà nghỉ</w:t>
            </w:r>
          </w:p>
        </w:tc>
        <w:tc>
          <w:tcPr>
            <w:tcW w:w="1701" w:type="dxa"/>
          </w:tcPr>
          <w:p w14:paraId="235EEEC7"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0BFB11F3"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3C2A1B30"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0EDC9E3D" w14:textId="77777777" w:rsidTr="00493641">
        <w:trPr>
          <w:trHeight w:val="20"/>
          <w:jc w:val="center"/>
        </w:trPr>
        <w:tc>
          <w:tcPr>
            <w:tcW w:w="540" w:type="dxa"/>
            <w:shd w:val="clear" w:color="auto" w:fill="auto"/>
            <w:noWrap/>
            <w:vAlign w:val="center"/>
          </w:tcPr>
          <w:p w14:paraId="12C1BE26"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2DA862D1" w14:textId="40AF30D3"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Khu sân chơi, sân tập</w:t>
            </w:r>
          </w:p>
        </w:tc>
        <w:tc>
          <w:tcPr>
            <w:tcW w:w="1701" w:type="dxa"/>
          </w:tcPr>
          <w:p w14:paraId="2FE3A971"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4BE832C2"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09FECBC9"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3E0B29B6" w14:textId="77777777" w:rsidTr="00493641">
        <w:trPr>
          <w:trHeight w:val="20"/>
          <w:jc w:val="center"/>
        </w:trPr>
        <w:tc>
          <w:tcPr>
            <w:tcW w:w="540" w:type="dxa"/>
            <w:shd w:val="clear" w:color="auto" w:fill="auto"/>
            <w:noWrap/>
            <w:vAlign w:val="center"/>
          </w:tcPr>
          <w:p w14:paraId="058BABF3"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5A503D6D" w14:textId="1BF0DE01"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Khu vệ sinh</w:t>
            </w:r>
          </w:p>
        </w:tc>
        <w:tc>
          <w:tcPr>
            <w:tcW w:w="1701" w:type="dxa"/>
          </w:tcPr>
          <w:p w14:paraId="5351689F"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7527766C"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708F21A8" w14:textId="77777777" w:rsidR="00493641" w:rsidRPr="00FF317F" w:rsidRDefault="00493641" w:rsidP="007D7884">
            <w:pPr>
              <w:spacing w:after="0" w:line="240" w:lineRule="auto"/>
              <w:rPr>
                <w:rFonts w:eastAsia="Times New Roman" w:cs="Times New Roman"/>
                <w:color w:val="000000"/>
                <w:szCs w:val="24"/>
              </w:rPr>
            </w:pPr>
          </w:p>
        </w:tc>
      </w:tr>
      <w:tr w:rsidR="00493641" w:rsidRPr="00FF317F" w14:paraId="19CC692E" w14:textId="77777777" w:rsidTr="00493641">
        <w:trPr>
          <w:trHeight w:val="20"/>
          <w:jc w:val="center"/>
        </w:trPr>
        <w:tc>
          <w:tcPr>
            <w:tcW w:w="540" w:type="dxa"/>
            <w:shd w:val="clear" w:color="auto" w:fill="auto"/>
            <w:noWrap/>
            <w:vAlign w:val="center"/>
          </w:tcPr>
          <w:p w14:paraId="35128A04" w14:textId="77777777" w:rsidR="00493641" w:rsidRPr="00FF317F" w:rsidRDefault="00493641" w:rsidP="007D7884">
            <w:pPr>
              <w:spacing w:after="0" w:line="240" w:lineRule="auto"/>
              <w:jc w:val="center"/>
              <w:rPr>
                <w:rFonts w:eastAsia="Times New Roman" w:cs="Times New Roman"/>
                <w:color w:val="000000"/>
                <w:szCs w:val="24"/>
              </w:rPr>
            </w:pPr>
          </w:p>
        </w:tc>
        <w:tc>
          <w:tcPr>
            <w:tcW w:w="3048" w:type="dxa"/>
            <w:shd w:val="clear" w:color="auto" w:fill="auto"/>
            <w:vAlign w:val="center"/>
          </w:tcPr>
          <w:p w14:paraId="234578AC" w14:textId="02818D8E" w:rsidR="00493641" w:rsidRPr="00FF317F" w:rsidRDefault="00493641" w:rsidP="007D7884">
            <w:pPr>
              <w:spacing w:after="0" w:line="240" w:lineRule="auto"/>
              <w:rPr>
                <w:rFonts w:eastAsia="Times New Roman" w:cs="Times New Roman"/>
                <w:color w:val="000000"/>
                <w:szCs w:val="24"/>
              </w:rPr>
            </w:pPr>
            <w:r w:rsidRPr="00FF317F">
              <w:rPr>
                <w:rFonts w:eastAsia="Times New Roman" w:cs="Times New Roman"/>
                <w:color w:val="000000"/>
                <w:szCs w:val="24"/>
              </w:rPr>
              <w:t>Khu để xe</w:t>
            </w:r>
          </w:p>
        </w:tc>
        <w:tc>
          <w:tcPr>
            <w:tcW w:w="1701" w:type="dxa"/>
          </w:tcPr>
          <w:p w14:paraId="3B332152" w14:textId="77777777" w:rsidR="00493641" w:rsidRPr="00FF317F" w:rsidRDefault="00493641" w:rsidP="007D7884">
            <w:pPr>
              <w:spacing w:after="0" w:line="240" w:lineRule="auto"/>
              <w:rPr>
                <w:rFonts w:eastAsia="Times New Roman" w:cs="Times New Roman"/>
                <w:color w:val="000000"/>
                <w:szCs w:val="24"/>
              </w:rPr>
            </w:pPr>
          </w:p>
        </w:tc>
        <w:tc>
          <w:tcPr>
            <w:tcW w:w="1701" w:type="dxa"/>
            <w:shd w:val="clear" w:color="auto" w:fill="auto"/>
            <w:noWrap/>
            <w:vAlign w:val="center"/>
          </w:tcPr>
          <w:p w14:paraId="33922187" w14:textId="77777777" w:rsidR="00493641" w:rsidRPr="00FF317F" w:rsidRDefault="00493641" w:rsidP="007D7884">
            <w:pPr>
              <w:spacing w:after="0" w:line="240" w:lineRule="auto"/>
              <w:rPr>
                <w:rFonts w:eastAsia="Times New Roman" w:cs="Times New Roman"/>
                <w:color w:val="000000"/>
                <w:szCs w:val="24"/>
              </w:rPr>
            </w:pPr>
          </w:p>
        </w:tc>
        <w:tc>
          <w:tcPr>
            <w:tcW w:w="1663" w:type="dxa"/>
            <w:shd w:val="clear" w:color="auto" w:fill="auto"/>
            <w:noWrap/>
            <w:vAlign w:val="center"/>
          </w:tcPr>
          <w:p w14:paraId="5E12FEF8" w14:textId="77777777" w:rsidR="00493641" w:rsidRPr="00FF317F" w:rsidRDefault="00493641" w:rsidP="007D7884">
            <w:pPr>
              <w:spacing w:after="0" w:line="240" w:lineRule="auto"/>
              <w:rPr>
                <w:rFonts w:eastAsia="Times New Roman" w:cs="Times New Roman"/>
                <w:color w:val="000000"/>
                <w:szCs w:val="24"/>
              </w:rPr>
            </w:pPr>
          </w:p>
        </w:tc>
      </w:tr>
      <w:tr w:rsidR="004B271C" w:rsidRPr="00FF317F" w14:paraId="632C3123" w14:textId="77777777" w:rsidTr="001D34D8">
        <w:trPr>
          <w:trHeight w:val="20"/>
          <w:jc w:val="center"/>
        </w:trPr>
        <w:tc>
          <w:tcPr>
            <w:tcW w:w="540" w:type="dxa"/>
            <w:shd w:val="clear" w:color="auto" w:fill="auto"/>
            <w:noWrap/>
            <w:vAlign w:val="center"/>
            <w:hideMark/>
          </w:tcPr>
          <w:p w14:paraId="1C510409" w14:textId="77777777" w:rsidR="004B271C" w:rsidRPr="00FF317F" w:rsidRDefault="004B271C"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III</w:t>
            </w:r>
          </w:p>
        </w:tc>
        <w:tc>
          <w:tcPr>
            <w:tcW w:w="3048" w:type="dxa"/>
            <w:shd w:val="clear" w:color="auto" w:fill="auto"/>
            <w:vAlign w:val="center"/>
            <w:hideMark/>
          </w:tcPr>
          <w:p w14:paraId="6B148577" w14:textId="77777777" w:rsidR="004B271C" w:rsidRPr="00FF317F" w:rsidRDefault="004B271C"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Trang thiết bị (số phòng)</w:t>
            </w:r>
          </w:p>
        </w:tc>
        <w:tc>
          <w:tcPr>
            <w:tcW w:w="1701" w:type="dxa"/>
          </w:tcPr>
          <w:p w14:paraId="0D5108EA" w14:textId="77777777" w:rsidR="004B271C" w:rsidRPr="00FF317F" w:rsidRDefault="004B271C" w:rsidP="007D7884">
            <w:pPr>
              <w:spacing w:after="0" w:line="240" w:lineRule="auto"/>
              <w:rPr>
                <w:rFonts w:eastAsia="Times New Roman" w:cs="Times New Roman"/>
                <w:color w:val="000000"/>
                <w:szCs w:val="24"/>
              </w:rPr>
            </w:pPr>
          </w:p>
        </w:tc>
        <w:tc>
          <w:tcPr>
            <w:tcW w:w="1701" w:type="dxa"/>
            <w:shd w:val="clear" w:color="auto" w:fill="auto"/>
            <w:noWrap/>
            <w:vAlign w:val="center"/>
          </w:tcPr>
          <w:p w14:paraId="78CFB506" w14:textId="7E0E3F76" w:rsidR="004B271C" w:rsidRPr="00FF317F" w:rsidRDefault="004B271C" w:rsidP="007D7884">
            <w:pPr>
              <w:spacing w:after="0" w:line="240" w:lineRule="auto"/>
              <w:rPr>
                <w:rFonts w:eastAsia="Times New Roman" w:cs="Times New Roman"/>
                <w:color w:val="000000"/>
                <w:szCs w:val="24"/>
              </w:rPr>
            </w:pPr>
          </w:p>
        </w:tc>
        <w:tc>
          <w:tcPr>
            <w:tcW w:w="1663" w:type="dxa"/>
            <w:shd w:val="clear" w:color="auto" w:fill="auto"/>
            <w:noWrap/>
            <w:vAlign w:val="center"/>
            <w:hideMark/>
          </w:tcPr>
          <w:p w14:paraId="3B19ADC5" w14:textId="77777777" w:rsidR="004B271C" w:rsidRPr="00FF317F" w:rsidRDefault="004B271C"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B271C" w:rsidRPr="00FF317F" w14:paraId="69953453" w14:textId="77777777" w:rsidTr="001D34D8">
        <w:trPr>
          <w:trHeight w:val="20"/>
          <w:jc w:val="center"/>
        </w:trPr>
        <w:tc>
          <w:tcPr>
            <w:tcW w:w="540" w:type="dxa"/>
            <w:shd w:val="clear" w:color="auto" w:fill="auto"/>
            <w:noWrap/>
            <w:vAlign w:val="center"/>
            <w:hideMark/>
          </w:tcPr>
          <w:p w14:paraId="3165EC00" w14:textId="77777777" w:rsidR="004B271C" w:rsidRPr="00FF317F" w:rsidRDefault="004B271C"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3048" w:type="dxa"/>
            <w:shd w:val="clear" w:color="auto" w:fill="auto"/>
            <w:vAlign w:val="center"/>
            <w:hideMark/>
          </w:tcPr>
          <w:p w14:paraId="2E1B7F23" w14:textId="77777777" w:rsidR="004B271C" w:rsidRPr="00FF317F" w:rsidRDefault="004B271C" w:rsidP="007D7884">
            <w:pPr>
              <w:spacing w:after="0" w:line="240" w:lineRule="auto"/>
              <w:rPr>
                <w:rFonts w:eastAsia="Times New Roman" w:cs="Times New Roman"/>
                <w:color w:val="000000"/>
                <w:szCs w:val="24"/>
              </w:rPr>
            </w:pPr>
            <w:r w:rsidRPr="00FF317F">
              <w:rPr>
                <w:rFonts w:eastAsia="Times New Roman" w:cs="Times New Roman"/>
                <w:color w:val="000000"/>
                <w:szCs w:val="24"/>
              </w:rPr>
              <w:t>Số phòng có máy chiếu</w:t>
            </w:r>
          </w:p>
        </w:tc>
        <w:tc>
          <w:tcPr>
            <w:tcW w:w="1701" w:type="dxa"/>
          </w:tcPr>
          <w:p w14:paraId="6FE931F6" w14:textId="77777777" w:rsidR="004B271C" w:rsidRPr="00FF317F" w:rsidRDefault="004B271C" w:rsidP="007D7884">
            <w:pPr>
              <w:spacing w:after="0" w:line="240" w:lineRule="auto"/>
              <w:rPr>
                <w:rFonts w:eastAsia="Times New Roman" w:cs="Times New Roman"/>
                <w:color w:val="000000"/>
                <w:szCs w:val="24"/>
              </w:rPr>
            </w:pPr>
          </w:p>
        </w:tc>
        <w:tc>
          <w:tcPr>
            <w:tcW w:w="1701" w:type="dxa"/>
            <w:shd w:val="clear" w:color="auto" w:fill="auto"/>
            <w:noWrap/>
            <w:vAlign w:val="center"/>
          </w:tcPr>
          <w:p w14:paraId="602E98CF" w14:textId="79D22B7F" w:rsidR="004B271C" w:rsidRPr="00FF317F" w:rsidRDefault="004B271C" w:rsidP="007D7884">
            <w:pPr>
              <w:spacing w:after="0" w:line="240" w:lineRule="auto"/>
              <w:rPr>
                <w:rFonts w:eastAsia="Times New Roman" w:cs="Times New Roman"/>
                <w:color w:val="000000"/>
                <w:szCs w:val="24"/>
              </w:rPr>
            </w:pPr>
          </w:p>
        </w:tc>
        <w:tc>
          <w:tcPr>
            <w:tcW w:w="1663" w:type="dxa"/>
            <w:shd w:val="clear" w:color="auto" w:fill="auto"/>
            <w:noWrap/>
            <w:vAlign w:val="center"/>
            <w:hideMark/>
          </w:tcPr>
          <w:p w14:paraId="5429FB29" w14:textId="77777777" w:rsidR="004B271C" w:rsidRPr="00FF317F" w:rsidRDefault="004B271C"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B271C" w:rsidRPr="00FF317F" w14:paraId="53AD630F" w14:textId="77777777" w:rsidTr="001D34D8">
        <w:trPr>
          <w:trHeight w:val="20"/>
          <w:jc w:val="center"/>
        </w:trPr>
        <w:tc>
          <w:tcPr>
            <w:tcW w:w="540" w:type="dxa"/>
            <w:shd w:val="clear" w:color="auto" w:fill="auto"/>
            <w:noWrap/>
            <w:vAlign w:val="center"/>
            <w:hideMark/>
          </w:tcPr>
          <w:p w14:paraId="1C054B97" w14:textId="77777777" w:rsidR="004B271C" w:rsidRPr="00FF317F" w:rsidRDefault="004B271C"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3048" w:type="dxa"/>
            <w:shd w:val="clear" w:color="auto" w:fill="auto"/>
            <w:vAlign w:val="center"/>
            <w:hideMark/>
          </w:tcPr>
          <w:p w14:paraId="1231A7DD" w14:textId="77777777" w:rsidR="004B271C" w:rsidRPr="00FF317F" w:rsidRDefault="004B271C" w:rsidP="007D7884">
            <w:pPr>
              <w:spacing w:after="0" w:line="240" w:lineRule="auto"/>
              <w:rPr>
                <w:rFonts w:eastAsia="Times New Roman" w:cs="Times New Roman"/>
                <w:color w:val="000000"/>
                <w:szCs w:val="24"/>
              </w:rPr>
            </w:pPr>
            <w:r w:rsidRPr="00FF317F">
              <w:rPr>
                <w:rFonts w:eastAsia="Times New Roman" w:cs="Times New Roman"/>
                <w:color w:val="000000"/>
                <w:szCs w:val="24"/>
              </w:rPr>
              <w:t>Số phòng có điều hòa</w:t>
            </w:r>
          </w:p>
        </w:tc>
        <w:tc>
          <w:tcPr>
            <w:tcW w:w="1701" w:type="dxa"/>
          </w:tcPr>
          <w:p w14:paraId="1601921E" w14:textId="77777777" w:rsidR="004B271C" w:rsidRPr="00FF317F" w:rsidRDefault="004B271C" w:rsidP="007D7884">
            <w:pPr>
              <w:spacing w:after="0" w:line="240" w:lineRule="auto"/>
              <w:rPr>
                <w:rFonts w:eastAsia="Times New Roman" w:cs="Times New Roman"/>
                <w:color w:val="000000"/>
                <w:szCs w:val="24"/>
              </w:rPr>
            </w:pPr>
          </w:p>
        </w:tc>
        <w:tc>
          <w:tcPr>
            <w:tcW w:w="1701" w:type="dxa"/>
            <w:shd w:val="clear" w:color="auto" w:fill="auto"/>
            <w:noWrap/>
            <w:vAlign w:val="center"/>
          </w:tcPr>
          <w:p w14:paraId="554F51A7" w14:textId="43D31368" w:rsidR="004B271C" w:rsidRPr="00FF317F" w:rsidRDefault="004B271C" w:rsidP="007D7884">
            <w:pPr>
              <w:spacing w:after="0" w:line="240" w:lineRule="auto"/>
              <w:rPr>
                <w:rFonts w:eastAsia="Times New Roman" w:cs="Times New Roman"/>
                <w:color w:val="000000"/>
                <w:szCs w:val="24"/>
              </w:rPr>
            </w:pPr>
          </w:p>
        </w:tc>
        <w:tc>
          <w:tcPr>
            <w:tcW w:w="1663" w:type="dxa"/>
            <w:shd w:val="clear" w:color="auto" w:fill="auto"/>
            <w:noWrap/>
            <w:vAlign w:val="center"/>
            <w:hideMark/>
          </w:tcPr>
          <w:p w14:paraId="125B4D33" w14:textId="77777777" w:rsidR="004B271C" w:rsidRPr="00FF317F" w:rsidRDefault="004B271C"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4B271C" w:rsidRPr="00FF317F" w14:paraId="0668EBF6" w14:textId="77777777" w:rsidTr="001D34D8">
        <w:trPr>
          <w:trHeight w:val="20"/>
          <w:jc w:val="center"/>
        </w:trPr>
        <w:tc>
          <w:tcPr>
            <w:tcW w:w="540" w:type="dxa"/>
            <w:shd w:val="clear" w:color="auto" w:fill="auto"/>
            <w:noWrap/>
            <w:vAlign w:val="center"/>
            <w:hideMark/>
          </w:tcPr>
          <w:p w14:paraId="3DBE25DE" w14:textId="77777777" w:rsidR="004B271C" w:rsidRPr="00FF317F" w:rsidRDefault="004B271C"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III</w:t>
            </w:r>
          </w:p>
        </w:tc>
        <w:tc>
          <w:tcPr>
            <w:tcW w:w="3048" w:type="dxa"/>
            <w:shd w:val="clear" w:color="auto" w:fill="auto"/>
            <w:vAlign w:val="center"/>
            <w:hideMark/>
          </w:tcPr>
          <w:p w14:paraId="42BF934F" w14:textId="77777777" w:rsidR="004B271C" w:rsidRPr="00FF317F" w:rsidRDefault="004B271C" w:rsidP="007D7884">
            <w:pPr>
              <w:spacing w:after="0" w:line="240" w:lineRule="auto"/>
              <w:rPr>
                <w:rFonts w:eastAsia="Times New Roman" w:cs="Times New Roman"/>
                <w:b/>
                <w:bCs/>
                <w:color w:val="000000"/>
                <w:szCs w:val="24"/>
              </w:rPr>
            </w:pPr>
            <w:r w:rsidRPr="00FF317F">
              <w:rPr>
                <w:rFonts w:eastAsia="Times New Roman" w:cs="Times New Roman"/>
                <w:b/>
                <w:bCs/>
                <w:color w:val="000000"/>
                <w:szCs w:val="24"/>
              </w:rPr>
              <w:t>Thư viện</w:t>
            </w:r>
          </w:p>
        </w:tc>
        <w:tc>
          <w:tcPr>
            <w:tcW w:w="1701" w:type="dxa"/>
          </w:tcPr>
          <w:p w14:paraId="4A83197C" w14:textId="03A585EF" w:rsidR="004B271C" w:rsidRPr="00FF317F" w:rsidRDefault="004B271C" w:rsidP="007D7884">
            <w:pPr>
              <w:spacing w:after="0" w:line="240" w:lineRule="auto"/>
              <w:rPr>
                <w:rFonts w:eastAsia="Times New Roman" w:cs="Times New Roman"/>
                <w:color w:val="000000"/>
                <w:szCs w:val="24"/>
              </w:rPr>
            </w:pPr>
          </w:p>
        </w:tc>
        <w:tc>
          <w:tcPr>
            <w:tcW w:w="1701" w:type="dxa"/>
            <w:shd w:val="clear" w:color="auto" w:fill="auto"/>
            <w:noWrap/>
            <w:vAlign w:val="center"/>
          </w:tcPr>
          <w:p w14:paraId="22759772" w14:textId="4C6085EC" w:rsidR="004B271C" w:rsidRPr="00FF317F" w:rsidRDefault="004B271C" w:rsidP="007D7884">
            <w:pPr>
              <w:spacing w:after="0" w:line="240" w:lineRule="auto"/>
              <w:rPr>
                <w:rFonts w:eastAsia="Times New Roman" w:cs="Times New Roman"/>
                <w:color w:val="000000"/>
                <w:szCs w:val="24"/>
              </w:rPr>
            </w:pPr>
          </w:p>
        </w:tc>
        <w:tc>
          <w:tcPr>
            <w:tcW w:w="1663" w:type="dxa"/>
            <w:shd w:val="clear" w:color="auto" w:fill="auto"/>
            <w:noWrap/>
            <w:vAlign w:val="center"/>
            <w:hideMark/>
          </w:tcPr>
          <w:p w14:paraId="699EA691" w14:textId="77777777" w:rsidR="004B271C" w:rsidRPr="00FF317F" w:rsidRDefault="004B271C"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1D34D8" w:rsidRPr="00FF317F" w14:paraId="0AACC8F3" w14:textId="77777777" w:rsidTr="001D34D8">
        <w:trPr>
          <w:trHeight w:val="20"/>
          <w:jc w:val="center"/>
        </w:trPr>
        <w:tc>
          <w:tcPr>
            <w:tcW w:w="540" w:type="dxa"/>
            <w:shd w:val="clear" w:color="auto" w:fill="auto"/>
            <w:noWrap/>
            <w:vAlign w:val="center"/>
            <w:hideMark/>
          </w:tcPr>
          <w:p w14:paraId="0230E356" w14:textId="77777777" w:rsidR="001D34D8" w:rsidRPr="00FF317F" w:rsidRDefault="001D34D8"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1</w:t>
            </w:r>
          </w:p>
        </w:tc>
        <w:tc>
          <w:tcPr>
            <w:tcW w:w="3048" w:type="dxa"/>
            <w:shd w:val="clear" w:color="auto" w:fill="auto"/>
            <w:vAlign w:val="center"/>
            <w:hideMark/>
          </w:tcPr>
          <w:p w14:paraId="288DF8BD" w14:textId="64CF21EC" w:rsidR="001D34D8" w:rsidRPr="00FF317F" w:rsidRDefault="001D34D8" w:rsidP="00A31246">
            <w:pPr>
              <w:spacing w:after="0" w:line="240" w:lineRule="auto"/>
              <w:rPr>
                <w:rFonts w:eastAsia="Times New Roman" w:cs="Times New Roman"/>
                <w:color w:val="000000"/>
                <w:szCs w:val="24"/>
              </w:rPr>
            </w:pPr>
            <w:r w:rsidRPr="00FF317F">
              <w:rPr>
                <w:rFonts w:eastAsia="Times New Roman" w:cs="Times New Roman"/>
                <w:color w:val="000000"/>
                <w:szCs w:val="24"/>
              </w:rPr>
              <w:t>Số đầu sách in tiếng Việt</w:t>
            </w:r>
          </w:p>
        </w:tc>
        <w:tc>
          <w:tcPr>
            <w:tcW w:w="1701" w:type="dxa"/>
          </w:tcPr>
          <w:p w14:paraId="698C41BA" w14:textId="77777777" w:rsidR="001D34D8" w:rsidRPr="00FF317F" w:rsidRDefault="001D34D8" w:rsidP="007D7884">
            <w:pPr>
              <w:spacing w:after="0" w:line="240" w:lineRule="auto"/>
              <w:rPr>
                <w:rFonts w:eastAsia="Times New Roman" w:cs="Times New Roman"/>
                <w:color w:val="000000"/>
                <w:szCs w:val="24"/>
              </w:rPr>
            </w:pPr>
          </w:p>
        </w:tc>
        <w:tc>
          <w:tcPr>
            <w:tcW w:w="1701" w:type="dxa"/>
            <w:vMerge w:val="restart"/>
            <w:shd w:val="clear" w:color="auto" w:fill="auto"/>
            <w:noWrap/>
            <w:vAlign w:val="center"/>
          </w:tcPr>
          <w:p w14:paraId="44C26FF6" w14:textId="15E15FA7" w:rsidR="001D34D8" w:rsidRPr="00FF317F" w:rsidRDefault="001D34D8" w:rsidP="007D7884">
            <w:pPr>
              <w:spacing w:after="0" w:line="240" w:lineRule="auto"/>
              <w:rPr>
                <w:rFonts w:eastAsia="Times New Roman" w:cs="Times New Roman"/>
                <w:color w:val="000000"/>
                <w:szCs w:val="24"/>
              </w:rPr>
            </w:pPr>
          </w:p>
        </w:tc>
        <w:tc>
          <w:tcPr>
            <w:tcW w:w="1663" w:type="dxa"/>
            <w:shd w:val="clear" w:color="auto" w:fill="auto"/>
            <w:noWrap/>
            <w:vAlign w:val="center"/>
            <w:hideMark/>
          </w:tcPr>
          <w:p w14:paraId="3557F708" w14:textId="77777777" w:rsidR="001D34D8" w:rsidRPr="00FF317F" w:rsidRDefault="001D34D8"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1D34D8" w:rsidRPr="00FF317F" w14:paraId="333B4FEB" w14:textId="77777777" w:rsidTr="001D34D8">
        <w:trPr>
          <w:trHeight w:val="20"/>
          <w:jc w:val="center"/>
        </w:trPr>
        <w:tc>
          <w:tcPr>
            <w:tcW w:w="540" w:type="dxa"/>
            <w:shd w:val="clear" w:color="auto" w:fill="auto"/>
            <w:noWrap/>
            <w:vAlign w:val="center"/>
            <w:hideMark/>
          </w:tcPr>
          <w:p w14:paraId="21A5B9FE" w14:textId="77777777" w:rsidR="001D34D8" w:rsidRPr="00FF317F" w:rsidRDefault="001D34D8"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2</w:t>
            </w:r>
          </w:p>
        </w:tc>
        <w:tc>
          <w:tcPr>
            <w:tcW w:w="3048" w:type="dxa"/>
            <w:shd w:val="clear" w:color="auto" w:fill="auto"/>
            <w:vAlign w:val="center"/>
            <w:hideMark/>
          </w:tcPr>
          <w:p w14:paraId="6DDD0316" w14:textId="5541B7E6" w:rsidR="001D34D8" w:rsidRPr="00FF317F" w:rsidRDefault="001D34D8" w:rsidP="00A31246">
            <w:pPr>
              <w:spacing w:after="0" w:line="240" w:lineRule="auto"/>
              <w:rPr>
                <w:rFonts w:eastAsia="Times New Roman" w:cs="Times New Roman"/>
                <w:color w:val="000000"/>
                <w:szCs w:val="24"/>
              </w:rPr>
            </w:pPr>
            <w:r w:rsidRPr="00FF317F">
              <w:rPr>
                <w:rFonts w:eastAsia="Times New Roman" w:cs="Times New Roman"/>
                <w:color w:val="000000"/>
                <w:szCs w:val="24"/>
              </w:rPr>
              <w:t>Số đầu sách in tiếng Anh</w:t>
            </w:r>
          </w:p>
        </w:tc>
        <w:tc>
          <w:tcPr>
            <w:tcW w:w="1701" w:type="dxa"/>
          </w:tcPr>
          <w:p w14:paraId="52CC5D93" w14:textId="77777777" w:rsidR="001D34D8" w:rsidRPr="00FF317F" w:rsidRDefault="001D34D8" w:rsidP="007D7884">
            <w:pPr>
              <w:spacing w:after="0" w:line="240" w:lineRule="auto"/>
              <w:rPr>
                <w:rFonts w:eastAsia="Times New Roman" w:cs="Times New Roman"/>
                <w:color w:val="000000"/>
                <w:szCs w:val="24"/>
              </w:rPr>
            </w:pPr>
          </w:p>
        </w:tc>
        <w:tc>
          <w:tcPr>
            <w:tcW w:w="1701" w:type="dxa"/>
            <w:vMerge/>
            <w:shd w:val="clear" w:color="auto" w:fill="auto"/>
            <w:noWrap/>
            <w:vAlign w:val="center"/>
          </w:tcPr>
          <w:p w14:paraId="052EB08A" w14:textId="3BBFC6FA" w:rsidR="001D34D8" w:rsidRPr="00FF317F" w:rsidRDefault="001D34D8" w:rsidP="007D7884">
            <w:pPr>
              <w:spacing w:after="0" w:line="240" w:lineRule="auto"/>
              <w:rPr>
                <w:rFonts w:eastAsia="Times New Roman" w:cs="Times New Roman"/>
                <w:color w:val="000000"/>
                <w:szCs w:val="24"/>
              </w:rPr>
            </w:pPr>
          </w:p>
        </w:tc>
        <w:tc>
          <w:tcPr>
            <w:tcW w:w="1663" w:type="dxa"/>
            <w:shd w:val="clear" w:color="auto" w:fill="auto"/>
            <w:noWrap/>
            <w:vAlign w:val="center"/>
            <w:hideMark/>
          </w:tcPr>
          <w:p w14:paraId="4484BC5F" w14:textId="77777777" w:rsidR="001D34D8" w:rsidRPr="00FF317F" w:rsidRDefault="001D34D8"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1D34D8" w:rsidRPr="00FF317F" w14:paraId="5718D9B4" w14:textId="77777777" w:rsidTr="001D34D8">
        <w:trPr>
          <w:trHeight w:val="20"/>
          <w:jc w:val="center"/>
        </w:trPr>
        <w:tc>
          <w:tcPr>
            <w:tcW w:w="540" w:type="dxa"/>
            <w:shd w:val="clear" w:color="auto" w:fill="auto"/>
            <w:noWrap/>
            <w:vAlign w:val="center"/>
            <w:hideMark/>
          </w:tcPr>
          <w:p w14:paraId="0575C82F" w14:textId="77777777" w:rsidR="001D34D8" w:rsidRPr="00FF317F" w:rsidRDefault="001D34D8"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3</w:t>
            </w:r>
          </w:p>
        </w:tc>
        <w:tc>
          <w:tcPr>
            <w:tcW w:w="3048" w:type="dxa"/>
            <w:shd w:val="clear" w:color="auto" w:fill="auto"/>
            <w:vAlign w:val="center"/>
            <w:hideMark/>
          </w:tcPr>
          <w:p w14:paraId="128D7670" w14:textId="77777777" w:rsidR="001D34D8" w:rsidRPr="00FF317F" w:rsidRDefault="001D34D8" w:rsidP="007D7884">
            <w:pPr>
              <w:spacing w:after="0" w:line="240" w:lineRule="auto"/>
              <w:rPr>
                <w:rFonts w:eastAsia="Times New Roman" w:cs="Times New Roman"/>
                <w:color w:val="000000"/>
                <w:szCs w:val="24"/>
              </w:rPr>
            </w:pPr>
            <w:r w:rsidRPr="00FF317F">
              <w:rPr>
                <w:rFonts w:eastAsia="Times New Roman" w:cs="Times New Roman"/>
                <w:color w:val="000000"/>
                <w:szCs w:val="24"/>
              </w:rPr>
              <w:t>Số lượng sách điện tử</w:t>
            </w:r>
          </w:p>
        </w:tc>
        <w:tc>
          <w:tcPr>
            <w:tcW w:w="1701" w:type="dxa"/>
          </w:tcPr>
          <w:p w14:paraId="5805657A" w14:textId="77777777" w:rsidR="001D34D8" w:rsidRPr="00FF317F" w:rsidRDefault="001D34D8" w:rsidP="007D7884">
            <w:pPr>
              <w:spacing w:after="0" w:line="240" w:lineRule="auto"/>
              <w:rPr>
                <w:rFonts w:eastAsia="Times New Roman" w:cs="Times New Roman"/>
                <w:color w:val="000000"/>
                <w:szCs w:val="24"/>
              </w:rPr>
            </w:pPr>
          </w:p>
        </w:tc>
        <w:tc>
          <w:tcPr>
            <w:tcW w:w="1701" w:type="dxa"/>
            <w:vMerge/>
            <w:shd w:val="clear" w:color="auto" w:fill="auto"/>
            <w:noWrap/>
            <w:vAlign w:val="center"/>
          </w:tcPr>
          <w:p w14:paraId="6212DB66" w14:textId="617BFAA2" w:rsidR="001D34D8" w:rsidRPr="00FF317F" w:rsidRDefault="001D34D8" w:rsidP="007D7884">
            <w:pPr>
              <w:spacing w:after="0" w:line="240" w:lineRule="auto"/>
              <w:rPr>
                <w:rFonts w:eastAsia="Times New Roman" w:cs="Times New Roman"/>
                <w:color w:val="000000"/>
                <w:szCs w:val="24"/>
              </w:rPr>
            </w:pPr>
          </w:p>
        </w:tc>
        <w:tc>
          <w:tcPr>
            <w:tcW w:w="1663" w:type="dxa"/>
            <w:shd w:val="clear" w:color="auto" w:fill="auto"/>
            <w:noWrap/>
            <w:vAlign w:val="center"/>
            <w:hideMark/>
          </w:tcPr>
          <w:p w14:paraId="775A1D09" w14:textId="77777777" w:rsidR="001D34D8" w:rsidRPr="00FF317F" w:rsidRDefault="001D34D8"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bl>
    <w:p w14:paraId="06B00D6A"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rPr>
      </w:pPr>
      <w:r w:rsidRPr="00FF317F">
        <w:rPr>
          <w:rFonts w:cs="Times New Roman"/>
          <w:szCs w:val="24"/>
        </w:rPr>
        <w:t>Đánh giá chung mức độ khai thác cơ sở vật chất, trang thiết bị nhằm đáp ứng nhu cầu đào tạo của Nhà trường dưới các tiêu chí:</w:t>
      </w:r>
    </w:p>
    <w:p w14:paraId="2AFF5C2C"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Mức độ hiện đại</w:t>
      </w:r>
    </w:p>
    <w:p w14:paraId="217FD476"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Mức độ đáp ứng nhu cầu đào tạo</w:t>
      </w:r>
    </w:p>
    <w:p w14:paraId="4006697E"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Định hướng đầu tư cơ sở vật chất, trang thiết bị</w:t>
      </w:r>
    </w:p>
    <w:p w14:paraId="5109CA35"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 xml:space="preserve">Sự khác biệt so với các cơ sở giáo dục công lập (lợi thế và bất lợi) </w:t>
      </w:r>
    </w:p>
    <w:p w14:paraId="7F9F3F5F"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Đề xuất và kiến nghị</w:t>
      </w:r>
    </w:p>
    <w:p w14:paraId="461E9A30" w14:textId="77777777" w:rsidR="002112F5" w:rsidRPr="00FF317F" w:rsidRDefault="002112F5" w:rsidP="002112F5">
      <w:pPr>
        <w:pStyle w:val="Heading1"/>
        <w:rPr>
          <w:rFonts w:cs="Times New Roman"/>
          <w:sz w:val="24"/>
          <w:szCs w:val="24"/>
          <w:lang w:val="fr-FR"/>
        </w:rPr>
      </w:pPr>
      <w:r w:rsidRPr="00FF317F">
        <w:rPr>
          <w:rFonts w:cs="Times New Roman"/>
          <w:sz w:val="24"/>
          <w:szCs w:val="24"/>
          <w:lang w:val="fr-FR"/>
        </w:rPr>
        <w:t>V. ĐÀO TẠO</w:t>
      </w:r>
    </w:p>
    <w:p w14:paraId="1F0E0E4A" w14:textId="77777777" w:rsidR="002112F5" w:rsidRPr="00FF317F" w:rsidRDefault="002112F5" w:rsidP="002112F5">
      <w:pPr>
        <w:pStyle w:val="Heading2"/>
        <w:rPr>
          <w:rFonts w:cs="Times New Roman"/>
          <w:sz w:val="24"/>
          <w:szCs w:val="24"/>
          <w:lang w:val="fr-FR"/>
        </w:rPr>
      </w:pPr>
      <w:r w:rsidRPr="00FF317F">
        <w:rPr>
          <w:rFonts w:cs="Times New Roman"/>
          <w:sz w:val="24"/>
          <w:szCs w:val="24"/>
          <w:lang w:val="fr-FR"/>
        </w:rPr>
        <w:t>5.1. Tuyển sinh và quy mô đào tạo</w:t>
      </w:r>
    </w:p>
    <w:p w14:paraId="7946E11B"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Chính sách tuyển sinh</w:t>
      </w:r>
    </w:p>
    <w:p w14:paraId="2F36B9CD" w14:textId="285A84CC"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Thống kê quy mô đào tạo giai đoạ</w:t>
      </w:r>
      <w:r w:rsidR="001426A1" w:rsidRPr="00FF317F">
        <w:rPr>
          <w:rFonts w:cs="Times New Roman"/>
          <w:szCs w:val="24"/>
          <w:lang w:val="fr-FR"/>
        </w:rPr>
        <w:t>n 2011</w:t>
      </w:r>
      <w:r w:rsidRPr="00FF317F">
        <w:rPr>
          <w:rFonts w:cs="Times New Roman"/>
          <w:szCs w:val="24"/>
          <w:lang w:val="fr-FR"/>
        </w:rPr>
        <w:t>-2017</w:t>
      </w:r>
    </w:p>
    <w:p w14:paraId="6182C403" w14:textId="2320AEEA" w:rsidR="002112F5" w:rsidRPr="00FF317F" w:rsidRDefault="002112F5" w:rsidP="002112F5">
      <w:pPr>
        <w:pStyle w:val="Heading3"/>
        <w:rPr>
          <w:rFonts w:cs="Times New Roman"/>
          <w:sz w:val="24"/>
          <w:szCs w:val="24"/>
          <w:lang w:val="fr-FR"/>
        </w:rPr>
      </w:pPr>
      <w:r w:rsidRPr="00FF317F">
        <w:rPr>
          <w:rFonts w:cs="Times New Roman"/>
          <w:sz w:val="24"/>
          <w:szCs w:val="24"/>
          <w:lang w:val="fr-FR"/>
        </w:rPr>
        <w:tab/>
        <w:t>Bảng 9</w:t>
      </w:r>
      <w:r w:rsidR="00541537">
        <w:rPr>
          <w:rFonts w:cs="Times New Roman"/>
          <w:sz w:val="24"/>
          <w:szCs w:val="24"/>
          <w:lang w:val="fr-FR"/>
        </w:rPr>
        <w:t>a</w:t>
      </w:r>
      <w:r w:rsidRPr="00FF317F">
        <w:rPr>
          <w:rFonts w:cs="Times New Roman"/>
          <w:sz w:val="24"/>
          <w:szCs w:val="24"/>
          <w:lang w:val="fr-FR"/>
        </w:rPr>
        <w:t>. QUY MÔ ĐÀO TẠO CÁC HỆ GIAI ĐOẠ</w:t>
      </w:r>
      <w:r w:rsidR="00C752A2" w:rsidRPr="00FF317F">
        <w:rPr>
          <w:rFonts w:cs="Times New Roman"/>
          <w:sz w:val="24"/>
          <w:szCs w:val="24"/>
          <w:lang w:val="fr-FR"/>
        </w:rPr>
        <w:t>N 2011</w:t>
      </w:r>
      <w:r w:rsidRPr="00FF317F">
        <w:rPr>
          <w:rFonts w:cs="Times New Roman"/>
          <w:sz w:val="24"/>
          <w:szCs w:val="24"/>
          <w:lang w:val="fr-FR"/>
        </w:rPr>
        <w:t xml:space="preserve"> -2017</w:t>
      </w:r>
    </w:p>
    <w:tbl>
      <w:tblPr>
        <w:tblW w:w="9566" w:type="dxa"/>
        <w:jc w:val="center"/>
        <w:tblLayout w:type="fixed"/>
        <w:tblLook w:val="04A0" w:firstRow="1" w:lastRow="0" w:firstColumn="1" w:lastColumn="0" w:noHBand="0" w:noVBand="1"/>
      </w:tblPr>
      <w:tblGrid>
        <w:gridCol w:w="582"/>
        <w:gridCol w:w="3998"/>
        <w:gridCol w:w="831"/>
        <w:gridCol w:w="831"/>
        <w:gridCol w:w="831"/>
        <w:gridCol w:w="831"/>
        <w:gridCol w:w="831"/>
        <w:gridCol w:w="831"/>
      </w:tblGrid>
      <w:tr w:rsidR="00F20EA6" w:rsidRPr="00FF317F" w14:paraId="72E02412" w14:textId="77777777" w:rsidTr="00493641">
        <w:trPr>
          <w:trHeight w:val="20"/>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A69F6C" w14:textId="77777777"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Stt</w:t>
            </w:r>
          </w:p>
        </w:tc>
        <w:tc>
          <w:tcPr>
            <w:tcW w:w="3998"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3EE77F" w14:textId="77777777"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BẬC ĐÀO TẠO</w:t>
            </w:r>
          </w:p>
        </w:tc>
        <w:tc>
          <w:tcPr>
            <w:tcW w:w="4986" w:type="dxa"/>
            <w:gridSpan w:val="6"/>
            <w:tcBorders>
              <w:top w:val="single" w:sz="4" w:space="0" w:color="auto"/>
              <w:left w:val="nil"/>
              <w:bottom w:val="single" w:sz="4" w:space="0" w:color="auto"/>
              <w:right w:val="single" w:sz="4" w:space="0" w:color="auto"/>
            </w:tcBorders>
            <w:shd w:val="clear" w:color="000000" w:fill="FFFF00"/>
            <w:vAlign w:val="center"/>
          </w:tcPr>
          <w:p w14:paraId="48A812A5" w14:textId="09154714"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 xml:space="preserve">Tổng số </w:t>
            </w:r>
            <w:r w:rsidR="00854E43" w:rsidRPr="00FF317F">
              <w:rPr>
                <w:rFonts w:eastAsia="Times New Roman" w:cs="Times New Roman"/>
                <w:b/>
                <w:bCs/>
                <w:szCs w:val="24"/>
              </w:rPr>
              <w:t>HỌC SINH</w:t>
            </w:r>
          </w:p>
        </w:tc>
      </w:tr>
      <w:tr w:rsidR="00F20EA6" w:rsidRPr="00FF317F" w14:paraId="5712111D" w14:textId="77777777" w:rsidTr="00097BD0">
        <w:trPr>
          <w:trHeight w:val="20"/>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BD4C878" w14:textId="77777777" w:rsidR="00F20EA6" w:rsidRPr="00FF317F" w:rsidRDefault="00F20EA6" w:rsidP="007D7884">
            <w:pPr>
              <w:spacing w:after="0" w:line="240" w:lineRule="auto"/>
              <w:rPr>
                <w:rFonts w:eastAsia="Times New Roman" w:cs="Times New Roman"/>
                <w:b/>
                <w:bCs/>
                <w:szCs w:val="24"/>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4D1B55DF" w14:textId="77777777" w:rsidR="00F20EA6" w:rsidRPr="00FF317F" w:rsidRDefault="00F20EA6" w:rsidP="007D7884">
            <w:pPr>
              <w:spacing w:after="0" w:line="240" w:lineRule="auto"/>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000000" w:fill="FFFF00"/>
            <w:noWrap/>
            <w:vAlign w:val="bottom"/>
            <w:hideMark/>
          </w:tcPr>
          <w:p w14:paraId="2CBA2148" w14:textId="6C2A50B4" w:rsidR="00F20EA6" w:rsidRPr="00FF317F" w:rsidRDefault="00F20EA6" w:rsidP="007D7884">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2011-2012</w:t>
            </w:r>
          </w:p>
        </w:tc>
        <w:tc>
          <w:tcPr>
            <w:tcW w:w="831" w:type="dxa"/>
            <w:tcBorders>
              <w:top w:val="nil"/>
              <w:left w:val="nil"/>
              <w:bottom w:val="single" w:sz="4" w:space="0" w:color="auto"/>
              <w:right w:val="single" w:sz="4" w:space="0" w:color="auto"/>
            </w:tcBorders>
            <w:shd w:val="clear" w:color="000000" w:fill="FFFF00"/>
            <w:noWrap/>
            <w:vAlign w:val="bottom"/>
            <w:hideMark/>
          </w:tcPr>
          <w:p w14:paraId="7B9B95C1" w14:textId="3F417C7D" w:rsidR="00F20EA6" w:rsidRPr="00FF317F" w:rsidRDefault="00F20EA6" w:rsidP="007D7884">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2012-2013</w:t>
            </w:r>
          </w:p>
        </w:tc>
        <w:tc>
          <w:tcPr>
            <w:tcW w:w="831" w:type="dxa"/>
            <w:tcBorders>
              <w:top w:val="nil"/>
              <w:left w:val="nil"/>
              <w:bottom w:val="single" w:sz="4" w:space="0" w:color="auto"/>
              <w:right w:val="single" w:sz="4" w:space="0" w:color="auto"/>
            </w:tcBorders>
            <w:shd w:val="clear" w:color="000000" w:fill="FFFF00"/>
            <w:noWrap/>
            <w:vAlign w:val="bottom"/>
            <w:hideMark/>
          </w:tcPr>
          <w:p w14:paraId="1ACCFBB6" w14:textId="29E3A59C" w:rsidR="00F20EA6" w:rsidRPr="00FF317F" w:rsidRDefault="00F20EA6" w:rsidP="007D7884">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2013-2014</w:t>
            </w:r>
          </w:p>
        </w:tc>
        <w:tc>
          <w:tcPr>
            <w:tcW w:w="831" w:type="dxa"/>
            <w:tcBorders>
              <w:top w:val="nil"/>
              <w:left w:val="nil"/>
              <w:bottom w:val="single" w:sz="4" w:space="0" w:color="auto"/>
              <w:right w:val="single" w:sz="4" w:space="0" w:color="auto"/>
            </w:tcBorders>
            <w:shd w:val="clear" w:color="000000" w:fill="FFFF00"/>
            <w:vAlign w:val="bottom"/>
          </w:tcPr>
          <w:p w14:paraId="44E12C7D" w14:textId="77777777" w:rsidR="00F20EA6" w:rsidRPr="00FF317F" w:rsidRDefault="00F20EA6" w:rsidP="007D7884">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2014-2015</w:t>
            </w:r>
          </w:p>
        </w:tc>
        <w:tc>
          <w:tcPr>
            <w:tcW w:w="831" w:type="dxa"/>
            <w:tcBorders>
              <w:top w:val="nil"/>
              <w:left w:val="nil"/>
              <w:bottom w:val="single" w:sz="4" w:space="0" w:color="auto"/>
              <w:right w:val="single" w:sz="4" w:space="0" w:color="auto"/>
            </w:tcBorders>
            <w:shd w:val="clear" w:color="000000" w:fill="FFFF00"/>
            <w:vAlign w:val="bottom"/>
          </w:tcPr>
          <w:p w14:paraId="0D749A2B" w14:textId="77777777" w:rsidR="00F20EA6" w:rsidRPr="00FF317F" w:rsidRDefault="00F20EA6" w:rsidP="007D7884">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2015-2016</w:t>
            </w:r>
          </w:p>
        </w:tc>
        <w:tc>
          <w:tcPr>
            <w:tcW w:w="831" w:type="dxa"/>
            <w:tcBorders>
              <w:top w:val="nil"/>
              <w:left w:val="nil"/>
              <w:bottom w:val="single" w:sz="4" w:space="0" w:color="auto"/>
              <w:right w:val="single" w:sz="4" w:space="0" w:color="auto"/>
            </w:tcBorders>
            <w:shd w:val="clear" w:color="000000" w:fill="FFFF00"/>
            <w:vAlign w:val="bottom"/>
          </w:tcPr>
          <w:p w14:paraId="4D4B2688" w14:textId="77777777" w:rsidR="00F20EA6" w:rsidRPr="00FF317F" w:rsidRDefault="00F20EA6" w:rsidP="007D7884">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2016-2017</w:t>
            </w:r>
          </w:p>
        </w:tc>
      </w:tr>
      <w:tr w:rsidR="002112F5" w:rsidRPr="00FF317F" w14:paraId="6EAF9EA9"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B2759FA" w14:textId="77777777" w:rsidR="002112F5" w:rsidRPr="00FF317F" w:rsidRDefault="002112F5" w:rsidP="00F20EA6">
            <w:pPr>
              <w:spacing w:before="40" w:after="40" w:line="240" w:lineRule="auto"/>
              <w:jc w:val="center"/>
              <w:rPr>
                <w:rFonts w:eastAsia="Times New Roman" w:cs="Times New Roman"/>
                <w:b/>
                <w:bCs/>
                <w:szCs w:val="24"/>
              </w:rPr>
            </w:pPr>
          </w:p>
        </w:tc>
        <w:tc>
          <w:tcPr>
            <w:tcW w:w="3998" w:type="dxa"/>
            <w:tcBorders>
              <w:top w:val="nil"/>
              <w:left w:val="nil"/>
              <w:bottom w:val="single" w:sz="4" w:space="0" w:color="auto"/>
              <w:right w:val="single" w:sz="4" w:space="0" w:color="auto"/>
            </w:tcBorders>
            <w:shd w:val="clear" w:color="auto" w:fill="auto"/>
            <w:noWrap/>
            <w:vAlign w:val="bottom"/>
            <w:hideMark/>
          </w:tcPr>
          <w:p w14:paraId="5FB3C0DB" w14:textId="77777777" w:rsidR="002112F5" w:rsidRPr="00FF317F" w:rsidRDefault="002112F5" w:rsidP="00F20EA6">
            <w:pPr>
              <w:spacing w:before="40" w:after="40" w:line="240" w:lineRule="auto"/>
              <w:rPr>
                <w:rFonts w:eastAsia="Times New Roman" w:cs="Times New Roman"/>
                <w:b/>
                <w:bCs/>
                <w:szCs w:val="24"/>
              </w:rPr>
            </w:pPr>
            <w:r w:rsidRPr="00FF317F">
              <w:rPr>
                <w:rFonts w:eastAsia="Times New Roman" w:cs="Times New Roman"/>
                <w:b/>
                <w:bCs/>
                <w:szCs w:val="24"/>
              </w:rPr>
              <w:t>Tổng số</w:t>
            </w:r>
          </w:p>
        </w:tc>
        <w:tc>
          <w:tcPr>
            <w:tcW w:w="831" w:type="dxa"/>
            <w:tcBorders>
              <w:top w:val="nil"/>
              <w:left w:val="nil"/>
              <w:bottom w:val="single" w:sz="4" w:space="0" w:color="auto"/>
              <w:right w:val="single" w:sz="4" w:space="0" w:color="auto"/>
            </w:tcBorders>
            <w:shd w:val="clear" w:color="auto" w:fill="auto"/>
            <w:noWrap/>
            <w:vAlign w:val="bottom"/>
            <w:hideMark/>
          </w:tcPr>
          <w:p w14:paraId="0DFA8746" w14:textId="77777777" w:rsidR="002112F5" w:rsidRPr="00FF317F" w:rsidRDefault="002112F5" w:rsidP="007D7884">
            <w:pPr>
              <w:spacing w:after="0" w:line="240" w:lineRule="auto"/>
              <w:jc w:val="right"/>
              <w:rPr>
                <w:rFonts w:eastAsia="Times New Roman" w:cs="Times New Roman"/>
                <w:b/>
                <w:bCs/>
                <w:szCs w:val="24"/>
              </w:rPr>
            </w:pPr>
            <w:r w:rsidRPr="00FF317F">
              <w:rPr>
                <w:rFonts w:eastAsia="Times New Roman" w:cs="Times New Roman"/>
                <w:b/>
                <w:bCs/>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5F24499E" w14:textId="77777777" w:rsidR="002112F5" w:rsidRPr="00FF317F" w:rsidRDefault="002112F5" w:rsidP="007D7884">
            <w:pPr>
              <w:spacing w:after="0" w:line="240" w:lineRule="auto"/>
              <w:jc w:val="right"/>
              <w:rPr>
                <w:rFonts w:eastAsia="Times New Roman" w:cs="Times New Roman"/>
                <w:b/>
                <w:bCs/>
                <w:szCs w:val="24"/>
              </w:rPr>
            </w:pPr>
            <w:r w:rsidRPr="00FF317F">
              <w:rPr>
                <w:rFonts w:eastAsia="Times New Roman" w:cs="Times New Roman"/>
                <w:b/>
                <w:bCs/>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0E290D4A" w14:textId="77777777" w:rsidR="002112F5" w:rsidRPr="00FF317F" w:rsidRDefault="002112F5" w:rsidP="007D7884">
            <w:pPr>
              <w:spacing w:after="0" w:line="240" w:lineRule="auto"/>
              <w:jc w:val="right"/>
              <w:rPr>
                <w:rFonts w:eastAsia="Times New Roman" w:cs="Times New Roman"/>
                <w:b/>
                <w:bCs/>
                <w:szCs w:val="24"/>
              </w:rPr>
            </w:pPr>
            <w:r w:rsidRPr="00FF317F">
              <w:rPr>
                <w:rFonts w:eastAsia="Times New Roman" w:cs="Times New Roman"/>
                <w:b/>
                <w:bCs/>
                <w:szCs w:val="24"/>
              </w:rPr>
              <w:t> </w:t>
            </w:r>
          </w:p>
        </w:tc>
        <w:tc>
          <w:tcPr>
            <w:tcW w:w="831" w:type="dxa"/>
            <w:tcBorders>
              <w:top w:val="nil"/>
              <w:left w:val="nil"/>
              <w:bottom w:val="single" w:sz="4" w:space="0" w:color="auto"/>
              <w:right w:val="single" w:sz="4" w:space="0" w:color="auto"/>
            </w:tcBorders>
          </w:tcPr>
          <w:p w14:paraId="57EF9005" w14:textId="77777777" w:rsidR="002112F5" w:rsidRPr="00FF317F" w:rsidRDefault="002112F5"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1C74FC3D" w14:textId="77777777" w:rsidR="002112F5" w:rsidRPr="00FF317F" w:rsidRDefault="002112F5"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4EFD83A1" w14:textId="77777777" w:rsidR="002112F5" w:rsidRPr="00FF317F" w:rsidRDefault="002112F5" w:rsidP="007D7884">
            <w:pPr>
              <w:spacing w:after="0" w:line="240" w:lineRule="auto"/>
              <w:jc w:val="right"/>
              <w:rPr>
                <w:rFonts w:eastAsia="Times New Roman" w:cs="Times New Roman"/>
                <w:b/>
                <w:bCs/>
                <w:szCs w:val="24"/>
              </w:rPr>
            </w:pPr>
          </w:p>
        </w:tc>
      </w:tr>
      <w:tr w:rsidR="00097BD0" w:rsidRPr="00FF317F" w14:paraId="40B11448"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A8D32FB" w14:textId="6463F0FC" w:rsidR="00097BD0" w:rsidRPr="00FF317F" w:rsidRDefault="00097BD0" w:rsidP="00F20EA6">
            <w:pPr>
              <w:spacing w:before="40" w:after="40" w:line="240" w:lineRule="auto"/>
              <w:jc w:val="center"/>
              <w:rPr>
                <w:rFonts w:eastAsia="Times New Roman" w:cs="Times New Roman"/>
                <w:b/>
                <w:bCs/>
                <w:szCs w:val="24"/>
              </w:rPr>
            </w:pPr>
            <w:r w:rsidRPr="00FF317F">
              <w:rPr>
                <w:rFonts w:eastAsia="Times New Roman" w:cs="Times New Roman"/>
                <w:b/>
                <w:bCs/>
                <w:szCs w:val="24"/>
              </w:rPr>
              <w:t>1.</w:t>
            </w:r>
          </w:p>
        </w:tc>
        <w:tc>
          <w:tcPr>
            <w:tcW w:w="3998" w:type="dxa"/>
            <w:tcBorders>
              <w:top w:val="nil"/>
              <w:left w:val="nil"/>
              <w:bottom w:val="single" w:sz="4" w:space="0" w:color="auto"/>
              <w:right w:val="single" w:sz="4" w:space="0" w:color="auto"/>
            </w:tcBorders>
            <w:shd w:val="clear" w:color="auto" w:fill="auto"/>
            <w:noWrap/>
            <w:vAlign w:val="bottom"/>
          </w:tcPr>
          <w:p w14:paraId="25E99FAD" w14:textId="6920E3CA" w:rsidR="00097BD0" w:rsidRPr="00FF317F" w:rsidRDefault="00097BD0" w:rsidP="00F20EA6">
            <w:pPr>
              <w:spacing w:before="40" w:after="40" w:line="240" w:lineRule="auto"/>
              <w:rPr>
                <w:rFonts w:eastAsia="Times New Roman" w:cs="Times New Roman"/>
                <w:b/>
                <w:bCs/>
                <w:szCs w:val="24"/>
              </w:rPr>
            </w:pPr>
            <w:r w:rsidRPr="00FF317F">
              <w:rPr>
                <w:rFonts w:eastAsia="Times New Roman" w:cs="Times New Roman"/>
                <w:b/>
                <w:bCs/>
                <w:szCs w:val="24"/>
              </w:rPr>
              <w:t>Theo thành phần</w:t>
            </w:r>
          </w:p>
        </w:tc>
        <w:tc>
          <w:tcPr>
            <w:tcW w:w="831" w:type="dxa"/>
            <w:tcBorders>
              <w:top w:val="nil"/>
              <w:left w:val="nil"/>
              <w:bottom w:val="single" w:sz="4" w:space="0" w:color="auto"/>
              <w:right w:val="single" w:sz="4" w:space="0" w:color="auto"/>
            </w:tcBorders>
            <w:shd w:val="clear" w:color="auto" w:fill="auto"/>
            <w:noWrap/>
            <w:vAlign w:val="bottom"/>
          </w:tcPr>
          <w:p w14:paraId="0E9F772F" w14:textId="77777777" w:rsidR="00097BD0" w:rsidRPr="00FF317F" w:rsidRDefault="00097BD0"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16ABF68E" w14:textId="77777777" w:rsidR="00097BD0" w:rsidRPr="00FF317F" w:rsidRDefault="00097BD0"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5E1E6D11" w14:textId="77777777" w:rsidR="00097BD0" w:rsidRPr="00FF317F" w:rsidRDefault="00097BD0"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504B09F4" w14:textId="77777777" w:rsidR="00097BD0" w:rsidRPr="00FF317F" w:rsidRDefault="00097BD0"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69C9BB3E" w14:textId="77777777" w:rsidR="00097BD0" w:rsidRPr="00FF317F" w:rsidRDefault="00097BD0"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7B211F0C" w14:textId="77777777" w:rsidR="00097BD0" w:rsidRPr="00FF317F" w:rsidRDefault="00097BD0" w:rsidP="007D7884">
            <w:pPr>
              <w:spacing w:after="0" w:line="240" w:lineRule="auto"/>
              <w:jc w:val="right"/>
              <w:rPr>
                <w:rFonts w:eastAsia="Times New Roman" w:cs="Times New Roman"/>
                <w:b/>
                <w:bCs/>
                <w:szCs w:val="24"/>
              </w:rPr>
            </w:pPr>
          </w:p>
        </w:tc>
      </w:tr>
      <w:tr w:rsidR="00A31246" w:rsidRPr="00FF317F" w14:paraId="5BDA0EB8"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25401F94" w14:textId="464452A7" w:rsidR="00A31246" w:rsidRPr="00FF317F" w:rsidRDefault="00A31246" w:rsidP="00F20EA6">
            <w:pPr>
              <w:spacing w:before="40" w:after="40" w:line="240" w:lineRule="auto"/>
              <w:jc w:val="center"/>
              <w:rPr>
                <w:rFonts w:eastAsia="Times New Roman" w:cs="Times New Roman"/>
                <w:bCs/>
                <w:szCs w:val="24"/>
              </w:rPr>
            </w:pPr>
            <w:bookmarkStart w:id="0" w:name="_GoBack" w:colFirst="1" w:colLast="1"/>
            <w:r w:rsidRPr="00FF317F">
              <w:rPr>
                <w:rFonts w:eastAsia="Times New Roman" w:cs="Times New Roman"/>
                <w:bCs/>
                <w:szCs w:val="24"/>
              </w:rPr>
              <w:t>1.1</w:t>
            </w:r>
          </w:p>
        </w:tc>
        <w:tc>
          <w:tcPr>
            <w:tcW w:w="3998" w:type="dxa"/>
            <w:tcBorders>
              <w:top w:val="nil"/>
              <w:left w:val="nil"/>
              <w:bottom w:val="single" w:sz="4" w:space="0" w:color="auto"/>
              <w:right w:val="single" w:sz="4" w:space="0" w:color="auto"/>
            </w:tcBorders>
            <w:shd w:val="clear" w:color="auto" w:fill="auto"/>
            <w:noWrap/>
            <w:vAlign w:val="bottom"/>
          </w:tcPr>
          <w:p w14:paraId="280827FD" w14:textId="40A06288" w:rsidR="00A31246" w:rsidRPr="00FF317F" w:rsidRDefault="00A31246" w:rsidP="00F20EA6">
            <w:pPr>
              <w:spacing w:before="40" w:after="40" w:line="240" w:lineRule="auto"/>
              <w:rPr>
                <w:rFonts w:eastAsia="Times New Roman" w:cs="Times New Roman"/>
                <w:bCs/>
                <w:szCs w:val="24"/>
              </w:rPr>
            </w:pPr>
            <w:r w:rsidRPr="00FF317F">
              <w:rPr>
                <w:rFonts w:eastAsia="Times New Roman" w:cs="Times New Roman"/>
                <w:bCs/>
                <w:szCs w:val="24"/>
              </w:rPr>
              <w:t>Nữ</w:t>
            </w:r>
          </w:p>
        </w:tc>
        <w:tc>
          <w:tcPr>
            <w:tcW w:w="831" w:type="dxa"/>
            <w:tcBorders>
              <w:top w:val="nil"/>
              <w:left w:val="nil"/>
              <w:bottom w:val="single" w:sz="4" w:space="0" w:color="auto"/>
              <w:right w:val="single" w:sz="4" w:space="0" w:color="auto"/>
            </w:tcBorders>
            <w:shd w:val="clear" w:color="auto" w:fill="auto"/>
            <w:noWrap/>
            <w:vAlign w:val="bottom"/>
          </w:tcPr>
          <w:p w14:paraId="5BF2E9BA"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10FD7617"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66A80AF3"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57B8E7C3"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6BA01BB9"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78547A05" w14:textId="77777777" w:rsidR="00A31246" w:rsidRPr="00FF317F" w:rsidRDefault="00A31246" w:rsidP="007D7884">
            <w:pPr>
              <w:spacing w:after="0" w:line="240" w:lineRule="auto"/>
              <w:jc w:val="right"/>
              <w:rPr>
                <w:rFonts w:eastAsia="Times New Roman" w:cs="Times New Roman"/>
                <w:b/>
                <w:bCs/>
                <w:szCs w:val="24"/>
              </w:rPr>
            </w:pPr>
          </w:p>
        </w:tc>
      </w:tr>
      <w:tr w:rsidR="00A31246" w:rsidRPr="00FF317F" w14:paraId="5B252A33"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773A141" w14:textId="4623A231" w:rsidR="00A31246" w:rsidRPr="00FF317F" w:rsidRDefault="00A31246" w:rsidP="00F20EA6">
            <w:pPr>
              <w:spacing w:before="40" w:after="40" w:line="240" w:lineRule="auto"/>
              <w:jc w:val="center"/>
              <w:rPr>
                <w:rFonts w:eastAsia="Times New Roman" w:cs="Times New Roman"/>
                <w:bCs/>
                <w:szCs w:val="24"/>
              </w:rPr>
            </w:pPr>
            <w:r w:rsidRPr="00FF317F">
              <w:rPr>
                <w:rFonts w:eastAsia="Times New Roman" w:cs="Times New Roman"/>
                <w:bCs/>
                <w:szCs w:val="24"/>
              </w:rPr>
              <w:t>1.2</w:t>
            </w:r>
          </w:p>
        </w:tc>
        <w:tc>
          <w:tcPr>
            <w:tcW w:w="3998" w:type="dxa"/>
            <w:tcBorders>
              <w:top w:val="nil"/>
              <w:left w:val="nil"/>
              <w:bottom w:val="single" w:sz="4" w:space="0" w:color="auto"/>
              <w:right w:val="single" w:sz="4" w:space="0" w:color="auto"/>
            </w:tcBorders>
            <w:shd w:val="clear" w:color="auto" w:fill="auto"/>
            <w:noWrap/>
            <w:vAlign w:val="bottom"/>
          </w:tcPr>
          <w:p w14:paraId="09FE107C" w14:textId="63F0D9BD" w:rsidR="00A31246" w:rsidRPr="00FF317F" w:rsidRDefault="00A31246" w:rsidP="00F20EA6">
            <w:pPr>
              <w:spacing w:before="40" w:after="40" w:line="240" w:lineRule="auto"/>
              <w:rPr>
                <w:rFonts w:eastAsia="Times New Roman" w:cs="Times New Roman"/>
                <w:bCs/>
                <w:szCs w:val="24"/>
              </w:rPr>
            </w:pPr>
            <w:r w:rsidRPr="00FF317F">
              <w:rPr>
                <w:rFonts w:eastAsia="Times New Roman" w:cs="Times New Roman"/>
                <w:bCs/>
                <w:szCs w:val="24"/>
              </w:rPr>
              <w:t>Dân tộc thiểu số</w:t>
            </w:r>
          </w:p>
        </w:tc>
        <w:tc>
          <w:tcPr>
            <w:tcW w:w="831" w:type="dxa"/>
            <w:tcBorders>
              <w:top w:val="nil"/>
              <w:left w:val="nil"/>
              <w:bottom w:val="single" w:sz="4" w:space="0" w:color="auto"/>
              <w:right w:val="single" w:sz="4" w:space="0" w:color="auto"/>
            </w:tcBorders>
            <w:shd w:val="clear" w:color="auto" w:fill="auto"/>
            <w:noWrap/>
            <w:vAlign w:val="bottom"/>
          </w:tcPr>
          <w:p w14:paraId="72CB1EAA"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756453BE"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24EDA71F"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4C3116EB"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12491A3A"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197FE948" w14:textId="77777777" w:rsidR="00A31246" w:rsidRPr="00FF317F" w:rsidRDefault="00A31246" w:rsidP="007D7884">
            <w:pPr>
              <w:spacing w:after="0" w:line="240" w:lineRule="auto"/>
              <w:jc w:val="right"/>
              <w:rPr>
                <w:rFonts w:eastAsia="Times New Roman" w:cs="Times New Roman"/>
                <w:b/>
                <w:bCs/>
                <w:szCs w:val="24"/>
              </w:rPr>
            </w:pPr>
          </w:p>
        </w:tc>
      </w:tr>
      <w:tr w:rsidR="00A31246" w:rsidRPr="00FF317F" w14:paraId="740694B5"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840AC37" w14:textId="2D2D7D15" w:rsidR="00A31246" w:rsidRPr="00FF317F" w:rsidRDefault="00A31246" w:rsidP="00A31246">
            <w:pPr>
              <w:spacing w:before="40" w:after="40" w:line="240" w:lineRule="auto"/>
              <w:jc w:val="center"/>
              <w:rPr>
                <w:rFonts w:eastAsia="Times New Roman" w:cs="Times New Roman"/>
                <w:bCs/>
                <w:szCs w:val="24"/>
              </w:rPr>
            </w:pPr>
            <w:r w:rsidRPr="00FF317F">
              <w:rPr>
                <w:rFonts w:eastAsia="Times New Roman" w:cs="Times New Roman"/>
                <w:bCs/>
                <w:szCs w:val="24"/>
              </w:rPr>
              <w:t>1.3</w:t>
            </w:r>
          </w:p>
        </w:tc>
        <w:tc>
          <w:tcPr>
            <w:tcW w:w="3998" w:type="dxa"/>
            <w:tcBorders>
              <w:top w:val="nil"/>
              <w:left w:val="nil"/>
              <w:bottom w:val="single" w:sz="4" w:space="0" w:color="auto"/>
              <w:right w:val="single" w:sz="4" w:space="0" w:color="auto"/>
            </w:tcBorders>
            <w:shd w:val="clear" w:color="auto" w:fill="auto"/>
            <w:noWrap/>
            <w:vAlign w:val="bottom"/>
          </w:tcPr>
          <w:p w14:paraId="441BA9C6" w14:textId="48DD4FC7" w:rsidR="00A31246" w:rsidRPr="00FF317F" w:rsidRDefault="00A31246" w:rsidP="00F20EA6">
            <w:pPr>
              <w:spacing w:before="40" w:after="40" w:line="240" w:lineRule="auto"/>
              <w:rPr>
                <w:rFonts w:eastAsia="Times New Roman" w:cs="Times New Roman"/>
                <w:bCs/>
                <w:szCs w:val="24"/>
              </w:rPr>
            </w:pPr>
            <w:r w:rsidRPr="00FF317F">
              <w:rPr>
                <w:rFonts w:eastAsia="Times New Roman" w:cs="Times New Roman"/>
                <w:bCs/>
                <w:szCs w:val="24"/>
              </w:rPr>
              <w:t>Người khuyết tật</w:t>
            </w:r>
          </w:p>
        </w:tc>
        <w:tc>
          <w:tcPr>
            <w:tcW w:w="831" w:type="dxa"/>
            <w:tcBorders>
              <w:top w:val="nil"/>
              <w:left w:val="nil"/>
              <w:bottom w:val="single" w:sz="4" w:space="0" w:color="auto"/>
              <w:right w:val="single" w:sz="4" w:space="0" w:color="auto"/>
            </w:tcBorders>
            <w:shd w:val="clear" w:color="auto" w:fill="auto"/>
            <w:noWrap/>
            <w:vAlign w:val="bottom"/>
          </w:tcPr>
          <w:p w14:paraId="744CEB11"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45E2D8B9"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2AA0FA44"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7CADB9FF"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2FC56DCA"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4411A57D" w14:textId="77777777" w:rsidR="00A31246" w:rsidRPr="00FF317F" w:rsidRDefault="00A31246" w:rsidP="007D7884">
            <w:pPr>
              <w:spacing w:after="0" w:line="240" w:lineRule="auto"/>
              <w:jc w:val="right"/>
              <w:rPr>
                <w:rFonts w:eastAsia="Times New Roman" w:cs="Times New Roman"/>
                <w:b/>
                <w:bCs/>
                <w:szCs w:val="24"/>
              </w:rPr>
            </w:pPr>
          </w:p>
        </w:tc>
      </w:tr>
      <w:tr w:rsidR="00A31246" w:rsidRPr="00FF317F" w14:paraId="51126219"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3D88B69B" w14:textId="1E8F6EE0" w:rsidR="00A31246" w:rsidRPr="00FF317F" w:rsidRDefault="00A31246" w:rsidP="00A31246">
            <w:pPr>
              <w:spacing w:before="40" w:after="40" w:line="240" w:lineRule="auto"/>
              <w:jc w:val="center"/>
              <w:rPr>
                <w:rFonts w:eastAsia="Times New Roman" w:cs="Times New Roman"/>
                <w:bCs/>
                <w:szCs w:val="24"/>
              </w:rPr>
            </w:pPr>
            <w:r w:rsidRPr="00FF317F">
              <w:rPr>
                <w:rFonts w:eastAsia="Times New Roman" w:cs="Times New Roman"/>
                <w:bCs/>
                <w:szCs w:val="24"/>
              </w:rPr>
              <w:t>1.4</w:t>
            </w:r>
          </w:p>
        </w:tc>
        <w:tc>
          <w:tcPr>
            <w:tcW w:w="3998" w:type="dxa"/>
            <w:tcBorders>
              <w:top w:val="nil"/>
              <w:left w:val="nil"/>
              <w:bottom w:val="single" w:sz="4" w:space="0" w:color="auto"/>
              <w:right w:val="single" w:sz="4" w:space="0" w:color="auto"/>
            </w:tcBorders>
            <w:shd w:val="clear" w:color="auto" w:fill="auto"/>
            <w:noWrap/>
            <w:vAlign w:val="bottom"/>
          </w:tcPr>
          <w:p w14:paraId="40D21B12" w14:textId="5AD13A45" w:rsidR="00A31246" w:rsidRPr="00FF317F" w:rsidRDefault="00A31246" w:rsidP="00F20EA6">
            <w:pPr>
              <w:spacing w:before="40" w:after="40" w:line="240" w:lineRule="auto"/>
              <w:rPr>
                <w:rFonts w:eastAsia="Times New Roman" w:cs="Times New Roman"/>
                <w:bCs/>
                <w:szCs w:val="24"/>
              </w:rPr>
            </w:pPr>
            <w:r w:rsidRPr="00FF317F">
              <w:rPr>
                <w:rFonts w:eastAsia="Times New Roman" w:cs="Times New Roman"/>
                <w:bCs/>
                <w:szCs w:val="24"/>
              </w:rPr>
              <w:t>Người nước ngoài</w:t>
            </w:r>
          </w:p>
        </w:tc>
        <w:tc>
          <w:tcPr>
            <w:tcW w:w="831" w:type="dxa"/>
            <w:tcBorders>
              <w:top w:val="nil"/>
              <w:left w:val="nil"/>
              <w:bottom w:val="single" w:sz="4" w:space="0" w:color="auto"/>
              <w:right w:val="single" w:sz="4" w:space="0" w:color="auto"/>
            </w:tcBorders>
            <w:shd w:val="clear" w:color="auto" w:fill="auto"/>
            <w:noWrap/>
            <w:vAlign w:val="bottom"/>
          </w:tcPr>
          <w:p w14:paraId="5765554F"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65869462"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76F767E3"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0C596C13"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5D93CB13"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09E27E42" w14:textId="77777777" w:rsidR="00A31246" w:rsidRPr="00FF317F" w:rsidRDefault="00A31246" w:rsidP="007D7884">
            <w:pPr>
              <w:spacing w:after="0" w:line="240" w:lineRule="auto"/>
              <w:jc w:val="right"/>
              <w:rPr>
                <w:rFonts w:eastAsia="Times New Roman" w:cs="Times New Roman"/>
                <w:b/>
                <w:bCs/>
                <w:szCs w:val="24"/>
              </w:rPr>
            </w:pPr>
          </w:p>
        </w:tc>
      </w:tr>
      <w:bookmarkEnd w:id="0"/>
      <w:tr w:rsidR="00A31246" w:rsidRPr="00FF317F" w14:paraId="4D2F7BEE"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7511809" w14:textId="31B2328D" w:rsidR="00A31246" w:rsidRPr="00FF317F" w:rsidRDefault="00A31246" w:rsidP="00F20EA6">
            <w:pPr>
              <w:spacing w:before="40" w:after="40" w:line="240" w:lineRule="auto"/>
              <w:jc w:val="center"/>
              <w:rPr>
                <w:rFonts w:eastAsia="Times New Roman" w:cs="Times New Roman"/>
                <w:b/>
                <w:bCs/>
                <w:szCs w:val="24"/>
              </w:rPr>
            </w:pPr>
            <w:r w:rsidRPr="00FF317F">
              <w:rPr>
                <w:rFonts w:eastAsia="Times New Roman" w:cs="Times New Roman"/>
                <w:b/>
                <w:bCs/>
                <w:szCs w:val="24"/>
              </w:rPr>
              <w:t>2.</w:t>
            </w:r>
          </w:p>
        </w:tc>
        <w:tc>
          <w:tcPr>
            <w:tcW w:w="3998" w:type="dxa"/>
            <w:tcBorders>
              <w:top w:val="nil"/>
              <w:left w:val="nil"/>
              <w:bottom w:val="single" w:sz="4" w:space="0" w:color="auto"/>
              <w:right w:val="single" w:sz="4" w:space="0" w:color="auto"/>
            </w:tcBorders>
            <w:shd w:val="clear" w:color="auto" w:fill="auto"/>
            <w:noWrap/>
            <w:vAlign w:val="bottom"/>
          </w:tcPr>
          <w:p w14:paraId="0D13E02C" w14:textId="1C4A23F1" w:rsidR="00A31246" w:rsidRPr="00FF317F" w:rsidRDefault="00A31246" w:rsidP="00F20EA6">
            <w:pPr>
              <w:spacing w:before="40" w:after="40" w:line="240" w:lineRule="auto"/>
              <w:rPr>
                <w:rFonts w:eastAsia="Times New Roman" w:cs="Times New Roman"/>
                <w:b/>
                <w:bCs/>
                <w:szCs w:val="24"/>
              </w:rPr>
            </w:pPr>
            <w:r w:rsidRPr="00FF317F">
              <w:rPr>
                <w:rFonts w:eastAsia="Times New Roman" w:cs="Times New Roman"/>
                <w:b/>
                <w:bCs/>
                <w:szCs w:val="24"/>
              </w:rPr>
              <w:t>Theo khối lớp</w:t>
            </w:r>
          </w:p>
        </w:tc>
        <w:tc>
          <w:tcPr>
            <w:tcW w:w="831" w:type="dxa"/>
            <w:tcBorders>
              <w:top w:val="nil"/>
              <w:left w:val="nil"/>
              <w:bottom w:val="single" w:sz="4" w:space="0" w:color="auto"/>
              <w:right w:val="single" w:sz="4" w:space="0" w:color="auto"/>
            </w:tcBorders>
            <w:shd w:val="clear" w:color="auto" w:fill="auto"/>
            <w:noWrap/>
            <w:vAlign w:val="bottom"/>
          </w:tcPr>
          <w:p w14:paraId="4E8BB5BA"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60C76DD2"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auto" w:fill="auto"/>
            <w:noWrap/>
            <w:vAlign w:val="bottom"/>
          </w:tcPr>
          <w:p w14:paraId="5DCCF58B"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1AF4B0B0"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382B0596" w14:textId="77777777" w:rsidR="00A31246" w:rsidRPr="00FF317F" w:rsidRDefault="00A31246" w:rsidP="007D7884">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6582276D" w14:textId="77777777" w:rsidR="00A31246" w:rsidRPr="00FF317F" w:rsidRDefault="00A31246" w:rsidP="007D7884">
            <w:pPr>
              <w:spacing w:after="0" w:line="240" w:lineRule="auto"/>
              <w:jc w:val="right"/>
              <w:rPr>
                <w:rFonts w:eastAsia="Times New Roman" w:cs="Times New Roman"/>
                <w:b/>
                <w:bCs/>
                <w:szCs w:val="24"/>
              </w:rPr>
            </w:pPr>
          </w:p>
        </w:tc>
      </w:tr>
      <w:tr w:rsidR="00A31246" w:rsidRPr="00FF317F" w14:paraId="58925763"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266BE2A" w14:textId="63518A6C" w:rsidR="00A31246" w:rsidRPr="00FF317F" w:rsidRDefault="00A31246" w:rsidP="00F20EA6">
            <w:pPr>
              <w:spacing w:before="40" w:after="40" w:line="240" w:lineRule="auto"/>
              <w:jc w:val="center"/>
              <w:rPr>
                <w:rFonts w:eastAsia="Times New Roman" w:cs="Times New Roman"/>
                <w:szCs w:val="24"/>
              </w:rPr>
            </w:pPr>
            <w:r w:rsidRPr="00FF317F">
              <w:rPr>
                <w:rFonts w:eastAsia="Times New Roman" w:cs="Times New Roman"/>
                <w:szCs w:val="24"/>
              </w:rPr>
              <w:t> 2.1</w:t>
            </w:r>
          </w:p>
        </w:tc>
        <w:tc>
          <w:tcPr>
            <w:tcW w:w="3998" w:type="dxa"/>
            <w:tcBorders>
              <w:top w:val="nil"/>
              <w:left w:val="nil"/>
              <w:bottom w:val="single" w:sz="4" w:space="0" w:color="auto"/>
              <w:right w:val="single" w:sz="4" w:space="0" w:color="auto"/>
            </w:tcBorders>
            <w:shd w:val="clear" w:color="auto" w:fill="auto"/>
            <w:noWrap/>
            <w:vAlign w:val="bottom"/>
          </w:tcPr>
          <w:p w14:paraId="1A9A4C5E" w14:textId="77777777" w:rsidR="00A31246" w:rsidRPr="00FF317F" w:rsidRDefault="00A31246" w:rsidP="00F20EA6">
            <w:pPr>
              <w:spacing w:before="40" w:after="40" w:line="240" w:lineRule="auto"/>
              <w:rPr>
                <w:rFonts w:eastAsia="Times New Roman" w:cs="Times New Roman"/>
                <w:szCs w:val="24"/>
              </w:rPr>
            </w:pPr>
            <w:r w:rsidRPr="00FF317F">
              <w:rPr>
                <w:rFonts w:eastAsia="Times New Roman" w:cs="Times New Roman"/>
                <w:szCs w:val="24"/>
              </w:rPr>
              <w:t>Khối 1</w:t>
            </w:r>
          </w:p>
        </w:tc>
        <w:tc>
          <w:tcPr>
            <w:tcW w:w="831" w:type="dxa"/>
            <w:tcBorders>
              <w:top w:val="nil"/>
              <w:left w:val="nil"/>
              <w:bottom w:val="single" w:sz="4" w:space="0" w:color="auto"/>
              <w:right w:val="single" w:sz="4" w:space="0" w:color="auto"/>
            </w:tcBorders>
            <w:shd w:val="clear" w:color="auto" w:fill="auto"/>
            <w:noWrap/>
            <w:vAlign w:val="bottom"/>
            <w:hideMark/>
          </w:tcPr>
          <w:p w14:paraId="2C707656"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71787FF4"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36D1B51E"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261E14F2"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6B16419B"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4FDFD244" w14:textId="77777777" w:rsidR="00A31246" w:rsidRPr="00FF317F" w:rsidRDefault="00A31246" w:rsidP="007D7884">
            <w:pPr>
              <w:spacing w:after="0" w:line="240" w:lineRule="auto"/>
              <w:jc w:val="right"/>
              <w:rPr>
                <w:rFonts w:eastAsia="Times New Roman" w:cs="Times New Roman"/>
                <w:szCs w:val="24"/>
              </w:rPr>
            </w:pPr>
          </w:p>
        </w:tc>
      </w:tr>
      <w:tr w:rsidR="00A31246" w:rsidRPr="00FF317F" w14:paraId="4011D1B2"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12F6542" w14:textId="4A384213" w:rsidR="00A31246" w:rsidRPr="00FF317F" w:rsidRDefault="00A31246" w:rsidP="00F20EA6">
            <w:pPr>
              <w:spacing w:before="40" w:after="40" w:line="240" w:lineRule="auto"/>
              <w:jc w:val="center"/>
              <w:rPr>
                <w:rFonts w:eastAsia="Times New Roman" w:cs="Times New Roman"/>
                <w:szCs w:val="24"/>
              </w:rPr>
            </w:pPr>
            <w:r w:rsidRPr="00FF317F">
              <w:rPr>
                <w:rFonts w:eastAsia="Times New Roman" w:cs="Times New Roman"/>
                <w:szCs w:val="24"/>
              </w:rPr>
              <w:t> 2.2</w:t>
            </w:r>
          </w:p>
        </w:tc>
        <w:tc>
          <w:tcPr>
            <w:tcW w:w="3998" w:type="dxa"/>
            <w:tcBorders>
              <w:top w:val="nil"/>
              <w:left w:val="nil"/>
              <w:bottom w:val="single" w:sz="4" w:space="0" w:color="auto"/>
              <w:right w:val="single" w:sz="4" w:space="0" w:color="auto"/>
            </w:tcBorders>
            <w:shd w:val="clear" w:color="auto" w:fill="auto"/>
            <w:noWrap/>
            <w:vAlign w:val="bottom"/>
          </w:tcPr>
          <w:p w14:paraId="124C44DC" w14:textId="77777777" w:rsidR="00A31246" w:rsidRPr="00FF317F" w:rsidRDefault="00A31246" w:rsidP="00F20EA6">
            <w:pPr>
              <w:spacing w:before="40" w:after="40" w:line="240" w:lineRule="auto"/>
              <w:rPr>
                <w:rFonts w:eastAsia="Times New Roman" w:cs="Times New Roman"/>
                <w:szCs w:val="24"/>
              </w:rPr>
            </w:pPr>
            <w:r w:rsidRPr="00FF317F">
              <w:rPr>
                <w:rFonts w:eastAsia="Times New Roman" w:cs="Times New Roman"/>
                <w:szCs w:val="24"/>
              </w:rPr>
              <w:t>Khối 2</w:t>
            </w:r>
          </w:p>
        </w:tc>
        <w:tc>
          <w:tcPr>
            <w:tcW w:w="831" w:type="dxa"/>
            <w:tcBorders>
              <w:top w:val="nil"/>
              <w:left w:val="nil"/>
              <w:bottom w:val="single" w:sz="4" w:space="0" w:color="auto"/>
              <w:right w:val="single" w:sz="4" w:space="0" w:color="auto"/>
            </w:tcBorders>
            <w:shd w:val="clear" w:color="auto" w:fill="auto"/>
            <w:noWrap/>
            <w:vAlign w:val="bottom"/>
            <w:hideMark/>
          </w:tcPr>
          <w:p w14:paraId="12FA6206"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2A8F44B4"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554B7848"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4B523DE8"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2D1DC40D"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69F6E73C" w14:textId="77777777" w:rsidR="00A31246" w:rsidRPr="00FF317F" w:rsidRDefault="00A31246" w:rsidP="007D7884">
            <w:pPr>
              <w:spacing w:after="0" w:line="240" w:lineRule="auto"/>
              <w:jc w:val="right"/>
              <w:rPr>
                <w:rFonts w:eastAsia="Times New Roman" w:cs="Times New Roman"/>
                <w:szCs w:val="24"/>
              </w:rPr>
            </w:pPr>
          </w:p>
        </w:tc>
      </w:tr>
      <w:tr w:rsidR="00A31246" w:rsidRPr="00FF317F" w14:paraId="4C2FC8E7"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6A67EE5" w14:textId="6B4BC1DE" w:rsidR="00A31246" w:rsidRPr="00FF317F" w:rsidRDefault="00A31246" w:rsidP="00F20EA6">
            <w:pPr>
              <w:spacing w:before="40" w:after="40" w:line="240" w:lineRule="auto"/>
              <w:jc w:val="center"/>
              <w:rPr>
                <w:rFonts w:eastAsia="Times New Roman" w:cs="Times New Roman"/>
                <w:szCs w:val="24"/>
              </w:rPr>
            </w:pPr>
            <w:r w:rsidRPr="00FF317F">
              <w:rPr>
                <w:rFonts w:eastAsia="Times New Roman" w:cs="Times New Roman"/>
                <w:szCs w:val="24"/>
              </w:rPr>
              <w:t> 2.3</w:t>
            </w:r>
          </w:p>
        </w:tc>
        <w:tc>
          <w:tcPr>
            <w:tcW w:w="3998" w:type="dxa"/>
            <w:tcBorders>
              <w:top w:val="nil"/>
              <w:left w:val="nil"/>
              <w:bottom w:val="single" w:sz="4" w:space="0" w:color="auto"/>
              <w:right w:val="single" w:sz="4" w:space="0" w:color="auto"/>
            </w:tcBorders>
            <w:shd w:val="clear" w:color="auto" w:fill="auto"/>
            <w:noWrap/>
            <w:vAlign w:val="bottom"/>
          </w:tcPr>
          <w:p w14:paraId="3C5ED9E1" w14:textId="77777777" w:rsidR="00A31246" w:rsidRPr="00FF317F" w:rsidRDefault="00A31246" w:rsidP="00F20EA6">
            <w:pPr>
              <w:spacing w:before="40" w:after="40" w:line="240" w:lineRule="auto"/>
              <w:rPr>
                <w:rFonts w:eastAsia="Times New Roman" w:cs="Times New Roman"/>
                <w:szCs w:val="24"/>
              </w:rPr>
            </w:pPr>
            <w:r w:rsidRPr="00FF317F">
              <w:rPr>
                <w:rFonts w:eastAsia="Times New Roman" w:cs="Times New Roman"/>
                <w:szCs w:val="24"/>
              </w:rPr>
              <w:t>Khối 3</w:t>
            </w:r>
          </w:p>
        </w:tc>
        <w:tc>
          <w:tcPr>
            <w:tcW w:w="831" w:type="dxa"/>
            <w:tcBorders>
              <w:top w:val="nil"/>
              <w:left w:val="nil"/>
              <w:bottom w:val="single" w:sz="4" w:space="0" w:color="auto"/>
              <w:right w:val="single" w:sz="4" w:space="0" w:color="auto"/>
            </w:tcBorders>
            <w:shd w:val="clear" w:color="auto" w:fill="auto"/>
            <w:noWrap/>
            <w:vAlign w:val="bottom"/>
            <w:hideMark/>
          </w:tcPr>
          <w:p w14:paraId="1DD9598B"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364CE3F1"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3ED1621A"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01AD5937"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72443751"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3E0B224D" w14:textId="77777777" w:rsidR="00A31246" w:rsidRPr="00FF317F" w:rsidRDefault="00A31246" w:rsidP="007D7884">
            <w:pPr>
              <w:spacing w:after="0" w:line="240" w:lineRule="auto"/>
              <w:jc w:val="right"/>
              <w:rPr>
                <w:rFonts w:eastAsia="Times New Roman" w:cs="Times New Roman"/>
                <w:szCs w:val="24"/>
              </w:rPr>
            </w:pPr>
          </w:p>
        </w:tc>
      </w:tr>
      <w:tr w:rsidR="00A31246" w:rsidRPr="00FF317F" w14:paraId="4FC219D2"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03B1318" w14:textId="54596239" w:rsidR="00A31246" w:rsidRPr="00FF317F" w:rsidRDefault="00A31246" w:rsidP="00F20EA6">
            <w:pPr>
              <w:spacing w:before="40" w:after="40" w:line="240" w:lineRule="auto"/>
              <w:jc w:val="center"/>
              <w:rPr>
                <w:rFonts w:eastAsia="Times New Roman" w:cs="Times New Roman"/>
                <w:szCs w:val="24"/>
              </w:rPr>
            </w:pPr>
            <w:r w:rsidRPr="00FF317F">
              <w:rPr>
                <w:rFonts w:eastAsia="Times New Roman" w:cs="Times New Roman"/>
                <w:szCs w:val="24"/>
              </w:rPr>
              <w:t>2.4</w:t>
            </w:r>
          </w:p>
        </w:tc>
        <w:tc>
          <w:tcPr>
            <w:tcW w:w="3998" w:type="dxa"/>
            <w:tcBorders>
              <w:top w:val="nil"/>
              <w:left w:val="nil"/>
              <w:bottom w:val="single" w:sz="4" w:space="0" w:color="auto"/>
              <w:right w:val="single" w:sz="4" w:space="0" w:color="auto"/>
            </w:tcBorders>
            <w:shd w:val="clear" w:color="auto" w:fill="auto"/>
            <w:noWrap/>
            <w:vAlign w:val="bottom"/>
          </w:tcPr>
          <w:p w14:paraId="55585D01" w14:textId="77777777" w:rsidR="00A31246" w:rsidRPr="00FF317F" w:rsidRDefault="00A31246" w:rsidP="00F20EA6">
            <w:pPr>
              <w:spacing w:before="40" w:after="40" w:line="240" w:lineRule="auto"/>
              <w:rPr>
                <w:rFonts w:eastAsia="Times New Roman" w:cs="Times New Roman"/>
                <w:szCs w:val="24"/>
              </w:rPr>
            </w:pPr>
            <w:r w:rsidRPr="00FF317F">
              <w:rPr>
                <w:rFonts w:eastAsia="Times New Roman" w:cs="Times New Roman"/>
                <w:szCs w:val="24"/>
              </w:rPr>
              <w:t>Khối 4</w:t>
            </w:r>
          </w:p>
        </w:tc>
        <w:tc>
          <w:tcPr>
            <w:tcW w:w="831" w:type="dxa"/>
            <w:tcBorders>
              <w:top w:val="nil"/>
              <w:left w:val="nil"/>
              <w:bottom w:val="single" w:sz="4" w:space="0" w:color="auto"/>
              <w:right w:val="single" w:sz="4" w:space="0" w:color="auto"/>
            </w:tcBorders>
            <w:shd w:val="clear" w:color="auto" w:fill="auto"/>
            <w:noWrap/>
            <w:vAlign w:val="bottom"/>
            <w:hideMark/>
          </w:tcPr>
          <w:p w14:paraId="39F4CEAC"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7FA9781E"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23721CB9"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6BC4A891"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7283A7D4"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3FCA523F" w14:textId="77777777" w:rsidR="00A31246" w:rsidRPr="00FF317F" w:rsidRDefault="00A31246" w:rsidP="007D7884">
            <w:pPr>
              <w:spacing w:after="0" w:line="240" w:lineRule="auto"/>
              <w:jc w:val="right"/>
              <w:rPr>
                <w:rFonts w:eastAsia="Times New Roman" w:cs="Times New Roman"/>
                <w:szCs w:val="24"/>
              </w:rPr>
            </w:pPr>
          </w:p>
        </w:tc>
      </w:tr>
      <w:tr w:rsidR="00A31246" w:rsidRPr="00FF317F" w14:paraId="42A9D43B" w14:textId="77777777" w:rsidTr="00097BD0">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4656C72" w14:textId="041A1939" w:rsidR="00A31246" w:rsidRPr="00FF317F" w:rsidRDefault="00A31246" w:rsidP="00F20EA6">
            <w:pPr>
              <w:spacing w:before="40" w:after="40" w:line="240" w:lineRule="auto"/>
              <w:jc w:val="center"/>
              <w:rPr>
                <w:rFonts w:eastAsia="Times New Roman" w:cs="Times New Roman"/>
                <w:szCs w:val="24"/>
              </w:rPr>
            </w:pPr>
            <w:r w:rsidRPr="00FF317F">
              <w:rPr>
                <w:rFonts w:eastAsia="Times New Roman" w:cs="Times New Roman"/>
                <w:szCs w:val="24"/>
              </w:rPr>
              <w:lastRenderedPageBreak/>
              <w:t> 2.5</w:t>
            </w:r>
          </w:p>
        </w:tc>
        <w:tc>
          <w:tcPr>
            <w:tcW w:w="3998" w:type="dxa"/>
            <w:tcBorders>
              <w:top w:val="nil"/>
              <w:left w:val="nil"/>
              <w:bottom w:val="single" w:sz="4" w:space="0" w:color="auto"/>
              <w:right w:val="single" w:sz="4" w:space="0" w:color="auto"/>
            </w:tcBorders>
            <w:shd w:val="clear" w:color="auto" w:fill="auto"/>
            <w:noWrap/>
            <w:vAlign w:val="bottom"/>
          </w:tcPr>
          <w:p w14:paraId="21FE457B" w14:textId="77777777" w:rsidR="00A31246" w:rsidRPr="00FF317F" w:rsidRDefault="00A31246" w:rsidP="00F20EA6">
            <w:pPr>
              <w:spacing w:before="40" w:after="40" w:line="240" w:lineRule="auto"/>
              <w:rPr>
                <w:rFonts w:eastAsia="Times New Roman" w:cs="Times New Roman"/>
                <w:szCs w:val="24"/>
              </w:rPr>
            </w:pPr>
            <w:r w:rsidRPr="00FF317F">
              <w:rPr>
                <w:rFonts w:eastAsia="Times New Roman" w:cs="Times New Roman"/>
                <w:szCs w:val="24"/>
              </w:rPr>
              <w:t>Khối 5</w:t>
            </w:r>
          </w:p>
        </w:tc>
        <w:tc>
          <w:tcPr>
            <w:tcW w:w="831" w:type="dxa"/>
            <w:tcBorders>
              <w:top w:val="nil"/>
              <w:left w:val="nil"/>
              <w:bottom w:val="single" w:sz="4" w:space="0" w:color="auto"/>
              <w:right w:val="single" w:sz="4" w:space="0" w:color="auto"/>
            </w:tcBorders>
            <w:shd w:val="clear" w:color="auto" w:fill="auto"/>
            <w:noWrap/>
            <w:vAlign w:val="bottom"/>
            <w:hideMark/>
          </w:tcPr>
          <w:p w14:paraId="32BC4106"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7B1745A3"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46D782D6" w14:textId="77777777" w:rsidR="00A31246" w:rsidRPr="00FF317F" w:rsidRDefault="00A3124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54C33910"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6070F52D" w14:textId="77777777" w:rsidR="00A31246" w:rsidRPr="00FF317F" w:rsidRDefault="00A31246" w:rsidP="007D7884">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687A9B6F" w14:textId="77777777" w:rsidR="00A31246" w:rsidRPr="00FF317F" w:rsidRDefault="00A31246" w:rsidP="007D7884">
            <w:pPr>
              <w:spacing w:after="0" w:line="240" w:lineRule="auto"/>
              <w:jc w:val="right"/>
              <w:rPr>
                <w:rFonts w:eastAsia="Times New Roman" w:cs="Times New Roman"/>
                <w:szCs w:val="24"/>
              </w:rPr>
            </w:pPr>
          </w:p>
        </w:tc>
      </w:tr>
    </w:tbl>
    <w:p w14:paraId="37E2FB62" w14:textId="6B840CAD" w:rsidR="00541537" w:rsidRPr="00FF317F" w:rsidRDefault="00541537" w:rsidP="00541537">
      <w:pPr>
        <w:pStyle w:val="Heading3"/>
        <w:rPr>
          <w:rFonts w:cs="Times New Roman"/>
          <w:sz w:val="24"/>
          <w:szCs w:val="24"/>
          <w:lang w:val="fr-FR"/>
        </w:rPr>
      </w:pPr>
      <w:r w:rsidRPr="00FF317F">
        <w:rPr>
          <w:rFonts w:cs="Times New Roman"/>
          <w:sz w:val="24"/>
          <w:szCs w:val="24"/>
          <w:lang w:val="fr-FR"/>
        </w:rPr>
        <w:tab/>
        <w:t>Bảng 9</w:t>
      </w:r>
      <w:r>
        <w:rPr>
          <w:rFonts w:cs="Times New Roman"/>
          <w:sz w:val="24"/>
          <w:szCs w:val="24"/>
          <w:lang w:val="fr-FR"/>
        </w:rPr>
        <w:t>b</w:t>
      </w:r>
      <w:r w:rsidRPr="00FF317F">
        <w:rPr>
          <w:rFonts w:cs="Times New Roman"/>
          <w:sz w:val="24"/>
          <w:szCs w:val="24"/>
          <w:lang w:val="fr-FR"/>
        </w:rPr>
        <w:t xml:space="preserve">. </w:t>
      </w:r>
      <w:r>
        <w:rPr>
          <w:rFonts w:cs="Times New Roman"/>
          <w:sz w:val="24"/>
          <w:szCs w:val="24"/>
          <w:lang w:val="fr-FR"/>
        </w:rPr>
        <w:t>SỐ</w:t>
      </w:r>
      <w:r w:rsidRPr="00FF317F">
        <w:rPr>
          <w:rFonts w:cs="Times New Roman"/>
          <w:sz w:val="24"/>
          <w:szCs w:val="24"/>
          <w:lang w:val="fr-FR"/>
        </w:rPr>
        <w:t xml:space="preserve"> </w:t>
      </w:r>
      <w:r>
        <w:rPr>
          <w:rFonts w:cs="Times New Roman"/>
          <w:sz w:val="24"/>
          <w:szCs w:val="24"/>
          <w:lang w:val="fr-FR"/>
        </w:rPr>
        <w:t>LỚP</w:t>
      </w:r>
      <w:r w:rsidRPr="00FF317F">
        <w:rPr>
          <w:rFonts w:cs="Times New Roman"/>
          <w:sz w:val="24"/>
          <w:szCs w:val="24"/>
          <w:lang w:val="fr-FR"/>
        </w:rPr>
        <w:t xml:space="preserve"> CÁC HỆ GIAI ĐOẠN 2011 -2017</w:t>
      </w:r>
    </w:p>
    <w:tbl>
      <w:tblPr>
        <w:tblW w:w="9566" w:type="dxa"/>
        <w:jc w:val="center"/>
        <w:tblLayout w:type="fixed"/>
        <w:tblLook w:val="04A0" w:firstRow="1" w:lastRow="0" w:firstColumn="1" w:lastColumn="0" w:noHBand="0" w:noVBand="1"/>
      </w:tblPr>
      <w:tblGrid>
        <w:gridCol w:w="582"/>
        <w:gridCol w:w="3998"/>
        <w:gridCol w:w="831"/>
        <w:gridCol w:w="831"/>
        <w:gridCol w:w="831"/>
        <w:gridCol w:w="831"/>
        <w:gridCol w:w="831"/>
        <w:gridCol w:w="831"/>
      </w:tblGrid>
      <w:tr w:rsidR="00F20EA6" w:rsidRPr="00FF317F" w14:paraId="5595BB54" w14:textId="77777777" w:rsidTr="00493641">
        <w:trPr>
          <w:trHeight w:val="20"/>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A77549" w14:textId="77777777" w:rsidR="00F20EA6" w:rsidRPr="00FF317F" w:rsidRDefault="00F20EA6" w:rsidP="00493641">
            <w:pPr>
              <w:spacing w:after="0" w:line="240" w:lineRule="auto"/>
              <w:jc w:val="center"/>
              <w:rPr>
                <w:rFonts w:eastAsia="Times New Roman" w:cs="Times New Roman"/>
                <w:b/>
                <w:bCs/>
                <w:szCs w:val="24"/>
              </w:rPr>
            </w:pPr>
            <w:r w:rsidRPr="00FF317F">
              <w:rPr>
                <w:rFonts w:eastAsia="Times New Roman" w:cs="Times New Roman"/>
                <w:b/>
                <w:bCs/>
                <w:szCs w:val="24"/>
              </w:rPr>
              <w:t>Stt</w:t>
            </w:r>
          </w:p>
        </w:tc>
        <w:tc>
          <w:tcPr>
            <w:tcW w:w="3998"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4B59BF" w14:textId="77777777" w:rsidR="00F20EA6" w:rsidRPr="00FF317F" w:rsidRDefault="00F20EA6" w:rsidP="00493641">
            <w:pPr>
              <w:spacing w:after="0" w:line="240" w:lineRule="auto"/>
              <w:jc w:val="center"/>
              <w:rPr>
                <w:rFonts w:eastAsia="Times New Roman" w:cs="Times New Roman"/>
                <w:b/>
                <w:bCs/>
                <w:szCs w:val="24"/>
              </w:rPr>
            </w:pPr>
            <w:r w:rsidRPr="00FF317F">
              <w:rPr>
                <w:rFonts w:eastAsia="Times New Roman" w:cs="Times New Roman"/>
                <w:b/>
                <w:bCs/>
                <w:szCs w:val="24"/>
              </w:rPr>
              <w:t>BẬC ĐÀO TẠO</w:t>
            </w:r>
          </w:p>
        </w:tc>
        <w:tc>
          <w:tcPr>
            <w:tcW w:w="4986" w:type="dxa"/>
            <w:gridSpan w:val="6"/>
            <w:tcBorders>
              <w:top w:val="single" w:sz="4" w:space="0" w:color="auto"/>
              <w:left w:val="nil"/>
              <w:bottom w:val="single" w:sz="4" w:space="0" w:color="auto"/>
              <w:right w:val="single" w:sz="4" w:space="0" w:color="auto"/>
            </w:tcBorders>
            <w:shd w:val="clear" w:color="000000" w:fill="FFFF00"/>
            <w:vAlign w:val="center"/>
          </w:tcPr>
          <w:p w14:paraId="6B090F1D" w14:textId="77777777" w:rsidR="00F20EA6" w:rsidRPr="00FF317F" w:rsidRDefault="00F20EA6" w:rsidP="00493641">
            <w:pPr>
              <w:spacing w:after="0" w:line="240" w:lineRule="auto"/>
              <w:jc w:val="center"/>
              <w:rPr>
                <w:rFonts w:eastAsia="Times New Roman" w:cs="Times New Roman"/>
                <w:b/>
                <w:bCs/>
                <w:szCs w:val="24"/>
              </w:rPr>
            </w:pPr>
            <w:r w:rsidRPr="00FF317F">
              <w:rPr>
                <w:rFonts w:eastAsia="Times New Roman" w:cs="Times New Roman"/>
                <w:b/>
                <w:bCs/>
                <w:szCs w:val="24"/>
              </w:rPr>
              <w:t>Tổng số lớp học</w:t>
            </w:r>
          </w:p>
        </w:tc>
      </w:tr>
      <w:tr w:rsidR="00F20EA6" w:rsidRPr="00FF317F" w14:paraId="38E606D3" w14:textId="77777777" w:rsidTr="00493641">
        <w:trPr>
          <w:trHeight w:val="20"/>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C4076BB" w14:textId="77777777" w:rsidR="00F20EA6" w:rsidRPr="00FF317F" w:rsidRDefault="00F20EA6" w:rsidP="00493641">
            <w:pPr>
              <w:spacing w:after="0" w:line="240" w:lineRule="auto"/>
              <w:rPr>
                <w:rFonts w:eastAsia="Times New Roman" w:cs="Times New Roman"/>
                <w:b/>
                <w:bCs/>
                <w:szCs w:val="24"/>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0017CF63" w14:textId="77777777" w:rsidR="00F20EA6" w:rsidRPr="00FF317F" w:rsidRDefault="00F20EA6" w:rsidP="00493641">
            <w:pPr>
              <w:spacing w:after="0" w:line="240" w:lineRule="auto"/>
              <w:rPr>
                <w:rFonts w:eastAsia="Times New Roman" w:cs="Times New Roman"/>
                <w:b/>
                <w:bCs/>
                <w:szCs w:val="24"/>
              </w:rPr>
            </w:pPr>
          </w:p>
        </w:tc>
        <w:tc>
          <w:tcPr>
            <w:tcW w:w="831" w:type="dxa"/>
            <w:tcBorders>
              <w:top w:val="nil"/>
              <w:left w:val="nil"/>
              <w:bottom w:val="single" w:sz="4" w:space="0" w:color="auto"/>
              <w:right w:val="single" w:sz="4" w:space="0" w:color="auto"/>
            </w:tcBorders>
            <w:shd w:val="clear" w:color="000000" w:fill="FFFF00"/>
            <w:noWrap/>
            <w:vAlign w:val="bottom"/>
            <w:hideMark/>
          </w:tcPr>
          <w:p w14:paraId="2C7BA85C" w14:textId="33D4A38D" w:rsidR="00F20EA6" w:rsidRPr="00FF317F" w:rsidRDefault="00F20EA6" w:rsidP="00493641">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2011-2012</w:t>
            </w:r>
          </w:p>
        </w:tc>
        <w:tc>
          <w:tcPr>
            <w:tcW w:w="831" w:type="dxa"/>
            <w:tcBorders>
              <w:top w:val="nil"/>
              <w:left w:val="nil"/>
              <w:bottom w:val="single" w:sz="4" w:space="0" w:color="auto"/>
              <w:right w:val="single" w:sz="4" w:space="0" w:color="auto"/>
            </w:tcBorders>
            <w:shd w:val="clear" w:color="000000" w:fill="FFFF00"/>
            <w:noWrap/>
            <w:vAlign w:val="bottom"/>
            <w:hideMark/>
          </w:tcPr>
          <w:p w14:paraId="1EF6AF63" w14:textId="733BBE56" w:rsidR="00F20EA6" w:rsidRPr="00FF317F" w:rsidRDefault="00F20EA6" w:rsidP="00493641">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2012-2013</w:t>
            </w:r>
          </w:p>
        </w:tc>
        <w:tc>
          <w:tcPr>
            <w:tcW w:w="831" w:type="dxa"/>
            <w:tcBorders>
              <w:top w:val="nil"/>
              <w:left w:val="nil"/>
              <w:bottom w:val="single" w:sz="4" w:space="0" w:color="auto"/>
              <w:right w:val="single" w:sz="4" w:space="0" w:color="auto"/>
            </w:tcBorders>
            <w:shd w:val="clear" w:color="000000" w:fill="FFFF00"/>
            <w:noWrap/>
            <w:vAlign w:val="bottom"/>
            <w:hideMark/>
          </w:tcPr>
          <w:p w14:paraId="78B32188" w14:textId="266C27A9" w:rsidR="00F20EA6" w:rsidRPr="00FF317F" w:rsidRDefault="00F20EA6" w:rsidP="00493641">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2013-2014</w:t>
            </w:r>
          </w:p>
        </w:tc>
        <w:tc>
          <w:tcPr>
            <w:tcW w:w="831" w:type="dxa"/>
            <w:tcBorders>
              <w:top w:val="nil"/>
              <w:left w:val="nil"/>
              <w:bottom w:val="single" w:sz="4" w:space="0" w:color="auto"/>
              <w:right w:val="single" w:sz="4" w:space="0" w:color="auto"/>
            </w:tcBorders>
            <w:shd w:val="clear" w:color="000000" w:fill="FFFF00"/>
            <w:vAlign w:val="bottom"/>
          </w:tcPr>
          <w:p w14:paraId="0B1A63EF" w14:textId="77777777" w:rsidR="00F20EA6" w:rsidRPr="00FF317F" w:rsidRDefault="00F20EA6" w:rsidP="00493641">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2014-2015</w:t>
            </w:r>
          </w:p>
        </w:tc>
        <w:tc>
          <w:tcPr>
            <w:tcW w:w="831" w:type="dxa"/>
            <w:tcBorders>
              <w:top w:val="nil"/>
              <w:left w:val="nil"/>
              <w:bottom w:val="single" w:sz="4" w:space="0" w:color="auto"/>
              <w:right w:val="single" w:sz="4" w:space="0" w:color="auto"/>
            </w:tcBorders>
            <w:shd w:val="clear" w:color="000000" w:fill="FFFF00"/>
            <w:vAlign w:val="bottom"/>
          </w:tcPr>
          <w:p w14:paraId="0E786F51" w14:textId="77777777" w:rsidR="00F20EA6" w:rsidRPr="00FF317F" w:rsidRDefault="00F20EA6" w:rsidP="00493641">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2015-2016</w:t>
            </w:r>
          </w:p>
        </w:tc>
        <w:tc>
          <w:tcPr>
            <w:tcW w:w="831" w:type="dxa"/>
            <w:tcBorders>
              <w:top w:val="nil"/>
              <w:left w:val="nil"/>
              <w:bottom w:val="single" w:sz="4" w:space="0" w:color="auto"/>
              <w:right w:val="single" w:sz="4" w:space="0" w:color="auto"/>
            </w:tcBorders>
            <w:shd w:val="clear" w:color="000000" w:fill="FFFF00"/>
            <w:vAlign w:val="bottom"/>
          </w:tcPr>
          <w:p w14:paraId="3D531F56" w14:textId="77777777" w:rsidR="00F20EA6" w:rsidRPr="00FF317F" w:rsidRDefault="00F20EA6" w:rsidP="00493641">
            <w:pPr>
              <w:spacing w:after="0" w:line="240" w:lineRule="auto"/>
              <w:ind w:left="-108" w:right="-108"/>
              <w:jc w:val="center"/>
              <w:rPr>
                <w:rFonts w:eastAsia="Times New Roman" w:cs="Times New Roman"/>
                <w:b/>
                <w:bCs/>
                <w:szCs w:val="24"/>
              </w:rPr>
            </w:pPr>
            <w:r w:rsidRPr="00FF317F">
              <w:rPr>
                <w:rFonts w:eastAsia="Times New Roman" w:cs="Times New Roman"/>
                <w:b/>
                <w:bCs/>
                <w:szCs w:val="24"/>
              </w:rPr>
              <w:t>2016-2017</w:t>
            </w:r>
          </w:p>
        </w:tc>
      </w:tr>
      <w:tr w:rsidR="00F20EA6" w:rsidRPr="00FF317F" w14:paraId="5DC6CA13" w14:textId="77777777" w:rsidTr="00493641">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BA0ABA9" w14:textId="77777777" w:rsidR="00F20EA6" w:rsidRPr="00FF317F" w:rsidRDefault="00F20EA6" w:rsidP="00493641">
            <w:pPr>
              <w:spacing w:after="0" w:line="240" w:lineRule="auto"/>
              <w:jc w:val="center"/>
              <w:rPr>
                <w:rFonts w:eastAsia="Times New Roman" w:cs="Times New Roman"/>
                <w:b/>
                <w:bCs/>
                <w:szCs w:val="24"/>
              </w:rPr>
            </w:pPr>
          </w:p>
        </w:tc>
        <w:tc>
          <w:tcPr>
            <w:tcW w:w="3998" w:type="dxa"/>
            <w:tcBorders>
              <w:top w:val="nil"/>
              <w:left w:val="nil"/>
              <w:bottom w:val="single" w:sz="4" w:space="0" w:color="auto"/>
              <w:right w:val="single" w:sz="4" w:space="0" w:color="auto"/>
            </w:tcBorders>
            <w:shd w:val="clear" w:color="auto" w:fill="auto"/>
            <w:noWrap/>
            <w:vAlign w:val="bottom"/>
            <w:hideMark/>
          </w:tcPr>
          <w:p w14:paraId="0DE65886" w14:textId="77777777" w:rsidR="00F20EA6" w:rsidRPr="00FF317F" w:rsidRDefault="00F20EA6" w:rsidP="00F20EA6">
            <w:pPr>
              <w:spacing w:before="40" w:after="40" w:line="240" w:lineRule="auto"/>
              <w:rPr>
                <w:rFonts w:eastAsia="Times New Roman" w:cs="Times New Roman"/>
                <w:b/>
                <w:bCs/>
                <w:szCs w:val="24"/>
              </w:rPr>
            </w:pPr>
            <w:r w:rsidRPr="00FF317F">
              <w:rPr>
                <w:rFonts w:eastAsia="Times New Roman" w:cs="Times New Roman"/>
                <w:b/>
                <w:bCs/>
                <w:szCs w:val="24"/>
              </w:rPr>
              <w:t>Tổng số</w:t>
            </w:r>
          </w:p>
        </w:tc>
        <w:tc>
          <w:tcPr>
            <w:tcW w:w="831" w:type="dxa"/>
            <w:tcBorders>
              <w:top w:val="nil"/>
              <w:left w:val="nil"/>
              <w:bottom w:val="single" w:sz="4" w:space="0" w:color="auto"/>
              <w:right w:val="single" w:sz="4" w:space="0" w:color="auto"/>
            </w:tcBorders>
            <w:shd w:val="clear" w:color="auto" w:fill="auto"/>
            <w:noWrap/>
            <w:vAlign w:val="bottom"/>
            <w:hideMark/>
          </w:tcPr>
          <w:p w14:paraId="58DED655" w14:textId="77777777" w:rsidR="00F20EA6" w:rsidRPr="00FF317F" w:rsidRDefault="00F20EA6" w:rsidP="00493641">
            <w:pPr>
              <w:spacing w:after="0" w:line="240" w:lineRule="auto"/>
              <w:jc w:val="right"/>
              <w:rPr>
                <w:rFonts w:eastAsia="Times New Roman" w:cs="Times New Roman"/>
                <w:b/>
                <w:bCs/>
                <w:szCs w:val="24"/>
              </w:rPr>
            </w:pPr>
            <w:r w:rsidRPr="00FF317F">
              <w:rPr>
                <w:rFonts w:eastAsia="Times New Roman" w:cs="Times New Roman"/>
                <w:b/>
                <w:bCs/>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77D169EB" w14:textId="77777777" w:rsidR="00F20EA6" w:rsidRPr="00FF317F" w:rsidRDefault="00F20EA6" w:rsidP="00493641">
            <w:pPr>
              <w:spacing w:after="0" w:line="240" w:lineRule="auto"/>
              <w:jc w:val="right"/>
              <w:rPr>
                <w:rFonts w:eastAsia="Times New Roman" w:cs="Times New Roman"/>
                <w:b/>
                <w:bCs/>
                <w:szCs w:val="24"/>
              </w:rPr>
            </w:pPr>
            <w:r w:rsidRPr="00FF317F">
              <w:rPr>
                <w:rFonts w:eastAsia="Times New Roman" w:cs="Times New Roman"/>
                <w:b/>
                <w:bCs/>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37D963EB" w14:textId="77777777" w:rsidR="00F20EA6" w:rsidRPr="00FF317F" w:rsidRDefault="00F20EA6" w:rsidP="00493641">
            <w:pPr>
              <w:spacing w:after="0" w:line="240" w:lineRule="auto"/>
              <w:jc w:val="right"/>
              <w:rPr>
                <w:rFonts w:eastAsia="Times New Roman" w:cs="Times New Roman"/>
                <w:b/>
                <w:bCs/>
                <w:szCs w:val="24"/>
              </w:rPr>
            </w:pPr>
            <w:r w:rsidRPr="00FF317F">
              <w:rPr>
                <w:rFonts w:eastAsia="Times New Roman" w:cs="Times New Roman"/>
                <w:b/>
                <w:bCs/>
                <w:szCs w:val="24"/>
              </w:rPr>
              <w:t> </w:t>
            </w:r>
          </w:p>
        </w:tc>
        <w:tc>
          <w:tcPr>
            <w:tcW w:w="831" w:type="dxa"/>
            <w:tcBorders>
              <w:top w:val="nil"/>
              <w:left w:val="nil"/>
              <w:bottom w:val="single" w:sz="4" w:space="0" w:color="auto"/>
              <w:right w:val="single" w:sz="4" w:space="0" w:color="auto"/>
            </w:tcBorders>
          </w:tcPr>
          <w:p w14:paraId="29DAF87A" w14:textId="77777777" w:rsidR="00F20EA6" w:rsidRPr="00FF317F" w:rsidRDefault="00F20EA6" w:rsidP="00493641">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507B2C72" w14:textId="77777777" w:rsidR="00F20EA6" w:rsidRPr="00FF317F" w:rsidRDefault="00F20EA6" w:rsidP="00493641">
            <w:pPr>
              <w:spacing w:after="0" w:line="240" w:lineRule="auto"/>
              <w:jc w:val="right"/>
              <w:rPr>
                <w:rFonts w:eastAsia="Times New Roman" w:cs="Times New Roman"/>
                <w:b/>
                <w:bCs/>
                <w:szCs w:val="24"/>
              </w:rPr>
            </w:pPr>
          </w:p>
        </w:tc>
        <w:tc>
          <w:tcPr>
            <w:tcW w:w="831" w:type="dxa"/>
            <w:tcBorders>
              <w:top w:val="nil"/>
              <w:left w:val="nil"/>
              <w:bottom w:val="single" w:sz="4" w:space="0" w:color="auto"/>
              <w:right w:val="single" w:sz="4" w:space="0" w:color="auto"/>
            </w:tcBorders>
          </w:tcPr>
          <w:p w14:paraId="2065003C" w14:textId="77777777" w:rsidR="00F20EA6" w:rsidRPr="00FF317F" w:rsidRDefault="00F20EA6" w:rsidP="00493641">
            <w:pPr>
              <w:spacing w:after="0" w:line="240" w:lineRule="auto"/>
              <w:jc w:val="right"/>
              <w:rPr>
                <w:rFonts w:eastAsia="Times New Roman" w:cs="Times New Roman"/>
                <w:b/>
                <w:bCs/>
                <w:szCs w:val="24"/>
              </w:rPr>
            </w:pPr>
          </w:p>
        </w:tc>
      </w:tr>
      <w:tr w:rsidR="00F20EA6" w:rsidRPr="00FF317F" w14:paraId="3F21DE54" w14:textId="77777777" w:rsidTr="00493641">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99BCCD1" w14:textId="77777777" w:rsidR="00F20EA6" w:rsidRPr="00FF317F" w:rsidRDefault="00F20EA6" w:rsidP="00493641">
            <w:pPr>
              <w:spacing w:after="0" w:line="240" w:lineRule="auto"/>
              <w:jc w:val="center"/>
              <w:rPr>
                <w:rFonts w:eastAsia="Times New Roman" w:cs="Times New Roman"/>
                <w:szCs w:val="24"/>
              </w:rPr>
            </w:pPr>
            <w:r w:rsidRPr="00FF317F">
              <w:rPr>
                <w:rFonts w:eastAsia="Times New Roman" w:cs="Times New Roman"/>
                <w:szCs w:val="24"/>
              </w:rPr>
              <w:t> 2.1</w:t>
            </w:r>
          </w:p>
        </w:tc>
        <w:tc>
          <w:tcPr>
            <w:tcW w:w="3998" w:type="dxa"/>
            <w:tcBorders>
              <w:top w:val="nil"/>
              <w:left w:val="nil"/>
              <w:bottom w:val="single" w:sz="4" w:space="0" w:color="auto"/>
              <w:right w:val="single" w:sz="4" w:space="0" w:color="auto"/>
            </w:tcBorders>
            <w:shd w:val="clear" w:color="auto" w:fill="auto"/>
            <w:noWrap/>
            <w:vAlign w:val="bottom"/>
          </w:tcPr>
          <w:p w14:paraId="090D3F27"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Khối 1</w:t>
            </w:r>
          </w:p>
        </w:tc>
        <w:tc>
          <w:tcPr>
            <w:tcW w:w="831" w:type="dxa"/>
            <w:tcBorders>
              <w:top w:val="nil"/>
              <w:left w:val="nil"/>
              <w:bottom w:val="single" w:sz="4" w:space="0" w:color="auto"/>
              <w:right w:val="single" w:sz="4" w:space="0" w:color="auto"/>
            </w:tcBorders>
            <w:shd w:val="clear" w:color="auto" w:fill="auto"/>
            <w:noWrap/>
            <w:vAlign w:val="bottom"/>
            <w:hideMark/>
          </w:tcPr>
          <w:p w14:paraId="5C3C6ABF"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14D80857"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3EC4BB1C"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1C4B0248"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04A34739"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06EFF8A1" w14:textId="77777777" w:rsidR="00F20EA6" w:rsidRPr="00FF317F" w:rsidRDefault="00F20EA6" w:rsidP="00493641">
            <w:pPr>
              <w:spacing w:after="0" w:line="240" w:lineRule="auto"/>
              <w:jc w:val="right"/>
              <w:rPr>
                <w:rFonts w:eastAsia="Times New Roman" w:cs="Times New Roman"/>
                <w:szCs w:val="24"/>
              </w:rPr>
            </w:pPr>
          </w:p>
        </w:tc>
      </w:tr>
      <w:tr w:rsidR="00F20EA6" w:rsidRPr="00FF317F" w14:paraId="542F5B92" w14:textId="77777777" w:rsidTr="00493641">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15B0BF1" w14:textId="77777777" w:rsidR="00F20EA6" w:rsidRPr="00FF317F" w:rsidRDefault="00F20EA6" w:rsidP="00493641">
            <w:pPr>
              <w:spacing w:after="0" w:line="240" w:lineRule="auto"/>
              <w:jc w:val="center"/>
              <w:rPr>
                <w:rFonts w:eastAsia="Times New Roman" w:cs="Times New Roman"/>
                <w:szCs w:val="24"/>
              </w:rPr>
            </w:pPr>
            <w:r w:rsidRPr="00FF317F">
              <w:rPr>
                <w:rFonts w:eastAsia="Times New Roman" w:cs="Times New Roman"/>
                <w:szCs w:val="24"/>
              </w:rPr>
              <w:t> 2.2</w:t>
            </w:r>
          </w:p>
        </w:tc>
        <w:tc>
          <w:tcPr>
            <w:tcW w:w="3998" w:type="dxa"/>
            <w:tcBorders>
              <w:top w:val="nil"/>
              <w:left w:val="nil"/>
              <w:bottom w:val="single" w:sz="4" w:space="0" w:color="auto"/>
              <w:right w:val="single" w:sz="4" w:space="0" w:color="auto"/>
            </w:tcBorders>
            <w:shd w:val="clear" w:color="auto" w:fill="auto"/>
            <w:noWrap/>
            <w:vAlign w:val="bottom"/>
          </w:tcPr>
          <w:p w14:paraId="6CE5E4B4"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Khối 2</w:t>
            </w:r>
          </w:p>
        </w:tc>
        <w:tc>
          <w:tcPr>
            <w:tcW w:w="831" w:type="dxa"/>
            <w:tcBorders>
              <w:top w:val="nil"/>
              <w:left w:val="nil"/>
              <w:bottom w:val="single" w:sz="4" w:space="0" w:color="auto"/>
              <w:right w:val="single" w:sz="4" w:space="0" w:color="auto"/>
            </w:tcBorders>
            <w:shd w:val="clear" w:color="auto" w:fill="auto"/>
            <w:noWrap/>
            <w:vAlign w:val="bottom"/>
            <w:hideMark/>
          </w:tcPr>
          <w:p w14:paraId="4A83CA85"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3CFD3758"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5940FB71"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2CFAFB0A"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337D7212"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6E8DE24B" w14:textId="77777777" w:rsidR="00F20EA6" w:rsidRPr="00FF317F" w:rsidRDefault="00F20EA6" w:rsidP="00493641">
            <w:pPr>
              <w:spacing w:after="0" w:line="240" w:lineRule="auto"/>
              <w:jc w:val="right"/>
              <w:rPr>
                <w:rFonts w:eastAsia="Times New Roman" w:cs="Times New Roman"/>
                <w:szCs w:val="24"/>
              </w:rPr>
            </w:pPr>
          </w:p>
        </w:tc>
      </w:tr>
      <w:tr w:rsidR="00F20EA6" w:rsidRPr="00FF317F" w14:paraId="35EDB856" w14:textId="77777777" w:rsidTr="00493641">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7D8C17D" w14:textId="77777777" w:rsidR="00F20EA6" w:rsidRPr="00FF317F" w:rsidRDefault="00F20EA6" w:rsidP="00493641">
            <w:pPr>
              <w:spacing w:after="0" w:line="240" w:lineRule="auto"/>
              <w:jc w:val="center"/>
              <w:rPr>
                <w:rFonts w:eastAsia="Times New Roman" w:cs="Times New Roman"/>
                <w:szCs w:val="24"/>
              </w:rPr>
            </w:pPr>
            <w:r w:rsidRPr="00FF317F">
              <w:rPr>
                <w:rFonts w:eastAsia="Times New Roman" w:cs="Times New Roman"/>
                <w:szCs w:val="24"/>
              </w:rPr>
              <w:t> 2.3</w:t>
            </w:r>
          </w:p>
        </w:tc>
        <w:tc>
          <w:tcPr>
            <w:tcW w:w="3998" w:type="dxa"/>
            <w:tcBorders>
              <w:top w:val="nil"/>
              <w:left w:val="nil"/>
              <w:bottom w:val="single" w:sz="4" w:space="0" w:color="auto"/>
              <w:right w:val="single" w:sz="4" w:space="0" w:color="auto"/>
            </w:tcBorders>
            <w:shd w:val="clear" w:color="auto" w:fill="auto"/>
            <w:noWrap/>
            <w:vAlign w:val="bottom"/>
          </w:tcPr>
          <w:p w14:paraId="11839CE6"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Khối 3</w:t>
            </w:r>
          </w:p>
        </w:tc>
        <w:tc>
          <w:tcPr>
            <w:tcW w:w="831" w:type="dxa"/>
            <w:tcBorders>
              <w:top w:val="nil"/>
              <w:left w:val="nil"/>
              <w:bottom w:val="single" w:sz="4" w:space="0" w:color="auto"/>
              <w:right w:val="single" w:sz="4" w:space="0" w:color="auto"/>
            </w:tcBorders>
            <w:shd w:val="clear" w:color="auto" w:fill="auto"/>
            <w:noWrap/>
            <w:vAlign w:val="bottom"/>
            <w:hideMark/>
          </w:tcPr>
          <w:p w14:paraId="0126D7C9"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4A30DE49"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4FCC6D10"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7080DC3F"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1A8E4A23"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5FBECDE5" w14:textId="77777777" w:rsidR="00F20EA6" w:rsidRPr="00FF317F" w:rsidRDefault="00F20EA6" w:rsidP="00493641">
            <w:pPr>
              <w:spacing w:after="0" w:line="240" w:lineRule="auto"/>
              <w:jc w:val="right"/>
              <w:rPr>
                <w:rFonts w:eastAsia="Times New Roman" w:cs="Times New Roman"/>
                <w:szCs w:val="24"/>
              </w:rPr>
            </w:pPr>
          </w:p>
        </w:tc>
      </w:tr>
      <w:tr w:rsidR="00F20EA6" w:rsidRPr="00FF317F" w14:paraId="6C91A16A" w14:textId="77777777" w:rsidTr="00541537">
        <w:trPr>
          <w:trHeight w:val="20"/>
          <w:jc w:val="center"/>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BC59587" w14:textId="77777777" w:rsidR="00F20EA6" w:rsidRPr="00FF317F" w:rsidRDefault="00F20EA6" w:rsidP="00493641">
            <w:pPr>
              <w:spacing w:after="0" w:line="240" w:lineRule="auto"/>
              <w:jc w:val="center"/>
              <w:rPr>
                <w:rFonts w:eastAsia="Times New Roman" w:cs="Times New Roman"/>
                <w:szCs w:val="24"/>
              </w:rPr>
            </w:pPr>
            <w:r w:rsidRPr="00FF317F">
              <w:rPr>
                <w:rFonts w:eastAsia="Times New Roman" w:cs="Times New Roman"/>
                <w:szCs w:val="24"/>
              </w:rPr>
              <w:t>2.4</w:t>
            </w:r>
          </w:p>
        </w:tc>
        <w:tc>
          <w:tcPr>
            <w:tcW w:w="3998" w:type="dxa"/>
            <w:tcBorders>
              <w:top w:val="nil"/>
              <w:left w:val="nil"/>
              <w:bottom w:val="single" w:sz="4" w:space="0" w:color="auto"/>
              <w:right w:val="single" w:sz="4" w:space="0" w:color="auto"/>
            </w:tcBorders>
            <w:shd w:val="clear" w:color="auto" w:fill="auto"/>
            <w:noWrap/>
            <w:vAlign w:val="bottom"/>
          </w:tcPr>
          <w:p w14:paraId="66065786"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Khối 4</w:t>
            </w:r>
          </w:p>
        </w:tc>
        <w:tc>
          <w:tcPr>
            <w:tcW w:w="831" w:type="dxa"/>
            <w:tcBorders>
              <w:top w:val="nil"/>
              <w:left w:val="nil"/>
              <w:bottom w:val="single" w:sz="4" w:space="0" w:color="auto"/>
              <w:right w:val="single" w:sz="4" w:space="0" w:color="auto"/>
            </w:tcBorders>
            <w:shd w:val="clear" w:color="auto" w:fill="auto"/>
            <w:noWrap/>
            <w:vAlign w:val="bottom"/>
            <w:hideMark/>
          </w:tcPr>
          <w:p w14:paraId="1C5896B5"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0D9A6E3B"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shd w:val="clear" w:color="auto" w:fill="auto"/>
            <w:noWrap/>
            <w:vAlign w:val="bottom"/>
            <w:hideMark/>
          </w:tcPr>
          <w:p w14:paraId="7883840E"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nil"/>
              <w:left w:val="nil"/>
              <w:bottom w:val="single" w:sz="4" w:space="0" w:color="auto"/>
              <w:right w:val="single" w:sz="4" w:space="0" w:color="auto"/>
            </w:tcBorders>
          </w:tcPr>
          <w:p w14:paraId="686DF6E2"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5DA52839"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nil"/>
              <w:left w:val="nil"/>
              <w:bottom w:val="single" w:sz="4" w:space="0" w:color="auto"/>
              <w:right w:val="single" w:sz="4" w:space="0" w:color="auto"/>
            </w:tcBorders>
          </w:tcPr>
          <w:p w14:paraId="2404F0AB" w14:textId="77777777" w:rsidR="00F20EA6" w:rsidRPr="00FF317F" w:rsidRDefault="00F20EA6" w:rsidP="00493641">
            <w:pPr>
              <w:spacing w:after="0" w:line="240" w:lineRule="auto"/>
              <w:jc w:val="right"/>
              <w:rPr>
                <w:rFonts w:eastAsia="Times New Roman" w:cs="Times New Roman"/>
                <w:szCs w:val="24"/>
              </w:rPr>
            </w:pPr>
          </w:p>
        </w:tc>
      </w:tr>
      <w:tr w:rsidR="00F20EA6" w:rsidRPr="00FF317F" w14:paraId="42595399" w14:textId="77777777" w:rsidTr="00541537">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62C9" w14:textId="77777777" w:rsidR="00F20EA6" w:rsidRPr="00FF317F" w:rsidRDefault="00F20EA6" w:rsidP="00493641">
            <w:pPr>
              <w:spacing w:after="0" w:line="240" w:lineRule="auto"/>
              <w:jc w:val="center"/>
              <w:rPr>
                <w:rFonts w:eastAsia="Times New Roman" w:cs="Times New Roman"/>
                <w:szCs w:val="24"/>
              </w:rPr>
            </w:pPr>
            <w:r w:rsidRPr="00FF317F">
              <w:rPr>
                <w:rFonts w:eastAsia="Times New Roman" w:cs="Times New Roman"/>
                <w:szCs w:val="24"/>
              </w:rPr>
              <w:t> 2.5</w:t>
            </w:r>
          </w:p>
        </w:tc>
        <w:tc>
          <w:tcPr>
            <w:tcW w:w="3998" w:type="dxa"/>
            <w:tcBorders>
              <w:top w:val="single" w:sz="4" w:space="0" w:color="auto"/>
              <w:left w:val="nil"/>
              <w:bottom w:val="single" w:sz="4" w:space="0" w:color="auto"/>
              <w:right w:val="single" w:sz="4" w:space="0" w:color="auto"/>
            </w:tcBorders>
            <w:shd w:val="clear" w:color="auto" w:fill="auto"/>
            <w:noWrap/>
            <w:vAlign w:val="bottom"/>
          </w:tcPr>
          <w:p w14:paraId="1FDC757D" w14:textId="77777777" w:rsidR="00F20EA6" w:rsidRPr="00FF317F" w:rsidRDefault="00F20EA6" w:rsidP="00F20EA6">
            <w:pPr>
              <w:spacing w:before="40" w:after="40" w:line="240" w:lineRule="auto"/>
              <w:rPr>
                <w:rFonts w:eastAsia="Times New Roman" w:cs="Times New Roman"/>
                <w:szCs w:val="24"/>
              </w:rPr>
            </w:pPr>
            <w:r w:rsidRPr="00FF317F">
              <w:rPr>
                <w:rFonts w:eastAsia="Times New Roman" w:cs="Times New Roman"/>
                <w:szCs w:val="24"/>
              </w:rPr>
              <w:t>Khối 5</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6794064A"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34C22278"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16B12A6A" w14:textId="77777777" w:rsidR="00F20EA6" w:rsidRPr="00FF317F" w:rsidRDefault="00F20EA6" w:rsidP="00493641">
            <w:pPr>
              <w:spacing w:after="0" w:line="240" w:lineRule="auto"/>
              <w:jc w:val="right"/>
              <w:rPr>
                <w:rFonts w:eastAsia="Times New Roman" w:cs="Times New Roman"/>
                <w:szCs w:val="24"/>
              </w:rPr>
            </w:pPr>
            <w:r w:rsidRPr="00FF317F">
              <w:rPr>
                <w:rFonts w:eastAsia="Times New Roman" w:cs="Times New Roman"/>
                <w:szCs w:val="24"/>
              </w:rPr>
              <w:t> </w:t>
            </w:r>
          </w:p>
        </w:tc>
        <w:tc>
          <w:tcPr>
            <w:tcW w:w="831" w:type="dxa"/>
            <w:tcBorders>
              <w:top w:val="single" w:sz="4" w:space="0" w:color="auto"/>
              <w:left w:val="nil"/>
              <w:bottom w:val="single" w:sz="4" w:space="0" w:color="auto"/>
              <w:right w:val="single" w:sz="4" w:space="0" w:color="auto"/>
            </w:tcBorders>
          </w:tcPr>
          <w:p w14:paraId="25B4EFAA"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single" w:sz="4" w:space="0" w:color="auto"/>
              <w:left w:val="nil"/>
              <w:bottom w:val="single" w:sz="4" w:space="0" w:color="auto"/>
              <w:right w:val="single" w:sz="4" w:space="0" w:color="auto"/>
            </w:tcBorders>
          </w:tcPr>
          <w:p w14:paraId="295B075A" w14:textId="77777777" w:rsidR="00F20EA6" w:rsidRPr="00FF317F" w:rsidRDefault="00F20EA6" w:rsidP="00493641">
            <w:pPr>
              <w:spacing w:after="0" w:line="240" w:lineRule="auto"/>
              <w:jc w:val="right"/>
              <w:rPr>
                <w:rFonts w:eastAsia="Times New Roman" w:cs="Times New Roman"/>
                <w:szCs w:val="24"/>
              </w:rPr>
            </w:pPr>
          </w:p>
        </w:tc>
        <w:tc>
          <w:tcPr>
            <w:tcW w:w="831" w:type="dxa"/>
            <w:tcBorders>
              <w:top w:val="single" w:sz="4" w:space="0" w:color="auto"/>
              <w:left w:val="nil"/>
              <w:bottom w:val="single" w:sz="4" w:space="0" w:color="auto"/>
              <w:right w:val="single" w:sz="4" w:space="0" w:color="auto"/>
            </w:tcBorders>
          </w:tcPr>
          <w:p w14:paraId="2435E32F" w14:textId="77777777" w:rsidR="00F20EA6" w:rsidRPr="00FF317F" w:rsidRDefault="00F20EA6" w:rsidP="00493641">
            <w:pPr>
              <w:spacing w:after="0" w:line="240" w:lineRule="auto"/>
              <w:jc w:val="right"/>
              <w:rPr>
                <w:rFonts w:eastAsia="Times New Roman" w:cs="Times New Roman"/>
                <w:szCs w:val="24"/>
              </w:rPr>
            </w:pPr>
          </w:p>
        </w:tc>
      </w:tr>
    </w:tbl>
    <w:p w14:paraId="1608A94A" w14:textId="77777777" w:rsidR="00541537" w:rsidRDefault="00541537" w:rsidP="00493641">
      <w:pPr>
        <w:tabs>
          <w:tab w:val="left" w:pos="582"/>
          <w:tab w:val="left" w:pos="4580"/>
          <w:tab w:val="left" w:pos="5411"/>
          <w:tab w:val="left" w:pos="6242"/>
          <w:tab w:val="left" w:pos="7073"/>
          <w:tab w:val="left" w:pos="7904"/>
          <w:tab w:val="left" w:pos="8735"/>
        </w:tabs>
        <w:spacing w:after="0" w:line="240" w:lineRule="auto"/>
        <w:rPr>
          <w:rFonts w:eastAsia="Times New Roman" w:cs="Times New Roman"/>
          <w:szCs w:val="24"/>
        </w:rPr>
      </w:pPr>
      <w:r w:rsidRPr="00FF317F">
        <w:rPr>
          <w:rFonts w:eastAsia="Times New Roman" w:cs="Times New Roman"/>
          <w:szCs w:val="24"/>
        </w:rPr>
        <w:tab/>
      </w:r>
    </w:p>
    <w:p w14:paraId="45AB32CE" w14:textId="77777777" w:rsidR="00541537" w:rsidRPr="00FF317F" w:rsidRDefault="00541537" w:rsidP="00541537">
      <w:pPr>
        <w:pStyle w:val="ListParagraph"/>
        <w:keepNext/>
        <w:numPr>
          <w:ilvl w:val="0"/>
          <w:numId w:val="1"/>
        </w:numPr>
        <w:spacing w:before="60" w:after="60" w:line="312" w:lineRule="auto"/>
        <w:ind w:left="0" w:firstLine="450"/>
        <w:jc w:val="both"/>
        <w:outlineLvl w:val="1"/>
        <w:rPr>
          <w:rFonts w:cs="Times New Roman"/>
          <w:szCs w:val="24"/>
        </w:rPr>
      </w:pPr>
      <w:r w:rsidRPr="00FF317F">
        <w:rPr>
          <w:rFonts w:cs="Times New Roman"/>
          <w:szCs w:val="24"/>
        </w:rPr>
        <w:t>Đánh giá chung hoạt động tuyển sinh và quy mô đào tạo của Nhà trường:</w:t>
      </w:r>
    </w:p>
    <w:p w14:paraId="53C8EF0A" w14:textId="77777777" w:rsidR="00541537" w:rsidRPr="00FF317F" w:rsidRDefault="00541537" w:rsidP="00541537">
      <w:pPr>
        <w:pStyle w:val="ListParagraph"/>
        <w:keepNext/>
        <w:numPr>
          <w:ilvl w:val="1"/>
          <w:numId w:val="1"/>
        </w:numPr>
        <w:spacing w:before="60" w:after="60" w:line="312" w:lineRule="auto"/>
        <w:ind w:left="1134" w:hanging="414"/>
        <w:jc w:val="both"/>
        <w:outlineLvl w:val="1"/>
        <w:rPr>
          <w:rFonts w:cs="Times New Roman"/>
          <w:szCs w:val="24"/>
        </w:rPr>
      </w:pPr>
      <w:r w:rsidRPr="00FF317F">
        <w:rPr>
          <w:rFonts w:cs="Times New Roman"/>
          <w:szCs w:val="24"/>
        </w:rPr>
        <w:t>Thuận lợi và khó khăn trong tuyển sinh</w:t>
      </w:r>
    </w:p>
    <w:p w14:paraId="5E87232E" w14:textId="77777777" w:rsidR="00541537" w:rsidRPr="00FF317F" w:rsidRDefault="00541537" w:rsidP="00541537">
      <w:pPr>
        <w:pStyle w:val="ListParagraph"/>
        <w:keepNext/>
        <w:numPr>
          <w:ilvl w:val="1"/>
          <w:numId w:val="1"/>
        </w:numPr>
        <w:spacing w:before="60" w:after="60" w:line="312" w:lineRule="auto"/>
        <w:ind w:left="1134" w:hanging="414"/>
        <w:jc w:val="both"/>
        <w:outlineLvl w:val="1"/>
        <w:rPr>
          <w:rFonts w:cs="Times New Roman"/>
          <w:szCs w:val="24"/>
        </w:rPr>
      </w:pPr>
      <w:r w:rsidRPr="00FF317F">
        <w:rPr>
          <w:rFonts w:cs="Times New Roman"/>
          <w:szCs w:val="24"/>
        </w:rPr>
        <w:t>Sự khác biệt so với các cơ sở giáo dục công lập</w:t>
      </w:r>
    </w:p>
    <w:p w14:paraId="015D7FAB" w14:textId="77777777" w:rsidR="00541537" w:rsidRPr="00FF317F" w:rsidRDefault="00541537" w:rsidP="00541537">
      <w:pPr>
        <w:pStyle w:val="ListParagraph"/>
        <w:keepNext/>
        <w:numPr>
          <w:ilvl w:val="1"/>
          <w:numId w:val="1"/>
        </w:numPr>
        <w:spacing w:before="60" w:after="60" w:line="312" w:lineRule="auto"/>
        <w:ind w:left="1134" w:hanging="414"/>
        <w:jc w:val="both"/>
        <w:outlineLvl w:val="1"/>
        <w:rPr>
          <w:rFonts w:cs="Times New Roman"/>
          <w:szCs w:val="24"/>
          <w:lang w:val="fr-FR"/>
        </w:rPr>
      </w:pPr>
      <w:r w:rsidRPr="00FF317F">
        <w:rPr>
          <w:rFonts w:cs="Times New Roman"/>
          <w:szCs w:val="24"/>
          <w:lang w:val="fr-FR"/>
        </w:rPr>
        <w:t>Kiến nghị và đề xuất</w:t>
      </w:r>
    </w:p>
    <w:p w14:paraId="7AF7826F" w14:textId="77777777" w:rsidR="00541537" w:rsidRPr="00FF317F" w:rsidRDefault="00541537" w:rsidP="00541537">
      <w:pPr>
        <w:pStyle w:val="Heading2"/>
        <w:rPr>
          <w:rFonts w:cs="Times New Roman"/>
          <w:sz w:val="24"/>
          <w:szCs w:val="24"/>
          <w:lang w:val="fr-FR"/>
        </w:rPr>
      </w:pPr>
      <w:r w:rsidRPr="00FF317F">
        <w:rPr>
          <w:rFonts w:cs="Times New Roman"/>
          <w:sz w:val="24"/>
          <w:szCs w:val="24"/>
          <w:lang w:val="fr-FR"/>
        </w:rPr>
        <w:t>5.2. Chương trình đào tạo và phương pháp đào tạo</w:t>
      </w:r>
    </w:p>
    <w:p w14:paraId="0453C8D3" w14:textId="77777777" w:rsidR="00541537" w:rsidRPr="00FF317F" w:rsidRDefault="00541537" w:rsidP="00541537">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Đánh giá</w:t>
      </w:r>
      <w:r w:rsidRPr="00FF317F">
        <w:rPr>
          <w:rFonts w:eastAsia="Times New Roman" w:cs="Times New Roman"/>
          <w:bCs/>
          <w:iCs/>
          <w:szCs w:val="24"/>
          <w:lang w:val="fr-FR"/>
        </w:rPr>
        <w:t xml:space="preserve"> chung </w:t>
      </w:r>
      <w:r w:rsidRPr="00FF317F">
        <w:rPr>
          <w:rFonts w:cs="Times New Roman"/>
          <w:szCs w:val="24"/>
          <w:lang w:val="fr-FR"/>
        </w:rPr>
        <w:t>chương trình đào tạo về:</w:t>
      </w:r>
    </w:p>
    <w:p w14:paraId="1D4C0645"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Đặc điểm nổi bật của chương trình đào tạo/sự khác biệt so với chương trình đào tạo của các cơ sở giáo dục công lập</w:t>
      </w:r>
    </w:p>
    <w:p w14:paraId="089940B7"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Cách thức triển khai giảng dạy/sự khác biệt so với chương trình đào tạo của các cơ sở giáo dục công lập</w:t>
      </w:r>
    </w:p>
    <w:p w14:paraId="7A545011" w14:textId="77777777" w:rsidR="00541537"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Cách thức kiểm tra, đánh giá/sự khác biệt so với chương trình đào tạo của các cơ sở giáo dục công lập</w:t>
      </w:r>
    </w:p>
    <w:p w14:paraId="3F6C4E44" w14:textId="77777777" w:rsidR="00541537" w:rsidRPr="00FF317F" w:rsidRDefault="00541537" w:rsidP="00541537">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Đánh giá</w:t>
      </w:r>
      <w:r w:rsidRPr="00FF317F">
        <w:rPr>
          <w:rFonts w:eastAsia="Times New Roman" w:cs="Times New Roman"/>
          <w:bCs/>
          <w:iCs/>
          <w:szCs w:val="24"/>
          <w:lang w:val="fr-FR"/>
        </w:rPr>
        <w:t xml:space="preserve"> chung </w:t>
      </w:r>
      <w:r w:rsidRPr="00FF317F">
        <w:rPr>
          <w:rFonts w:cs="Times New Roman"/>
          <w:szCs w:val="24"/>
          <w:lang w:val="fr-FR"/>
        </w:rPr>
        <w:t>phương pháp đào tạo về:</w:t>
      </w:r>
    </w:p>
    <w:p w14:paraId="39036663"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Liệt kê các phương pháp đào tạo chủ yếu</w:t>
      </w:r>
    </w:p>
    <w:p w14:paraId="527BBC14"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Sự khác biệt so với các cơ sở giáo dục công lập</w:t>
      </w:r>
    </w:p>
    <w:p w14:paraId="6FEB3C7B"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Thuận lợi và khó khăn khi áp dụng các phương pháp này</w:t>
      </w:r>
    </w:p>
    <w:p w14:paraId="2E7C2622" w14:textId="77777777" w:rsidR="00541537" w:rsidRPr="00FF317F" w:rsidRDefault="00541537" w:rsidP="00541537">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Kiểm tra, đánh giá và kiểm định chất lượng giáo dục</w:t>
      </w:r>
    </w:p>
    <w:p w14:paraId="6BCFAC1C" w14:textId="77777777" w:rsidR="00541537" w:rsidRDefault="00541537" w:rsidP="00541537">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Ứng dụng công nghệ thông tin vào giảng dạy và quản lý đào tạo</w:t>
      </w:r>
    </w:p>
    <w:p w14:paraId="52B21CD3" w14:textId="43581A88" w:rsidR="00541537" w:rsidRPr="00FF317F" w:rsidRDefault="00541537" w:rsidP="00493641">
      <w:pPr>
        <w:tabs>
          <w:tab w:val="left" w:pos="582"/>
          <w:tab w:val="left" w:pos="4580"/>
          <w:tab w:val="left" w:pos="5411"/>
          <w:tab w:val="left" w:pos="6242"/>
          <w:tab w:val="left" w:pos="7073"/>
          <w:tab w:val="left" w:pos="7904"/>
          <w:tab w:val="left" w:pos="8735"/>
        </w:tabs>
        <w:spacing w:after="0" w:line="240" w:lineRule="auto"/>
        <w:rPr>
          <w:rFonts w:eastAsia="Times New Roman" w:cs="Times New Roman"/>
          <w:szCs w:val="24"/>
        </w:rPr>
      </w:pPr>
      <w:r w:rsidRPr="00FF317F">
        <w:rPr>
          <w:rFonts w:eastAsia="Times New Roman" w:cs="Times New Roman"/>
          <w:szCs w:val="24"/>
        </w:rPr>
        <w:tab/>
      </w:r>
      <w:r w:rsidRPr="00FF317F">
        <w:rPr>
          <w:rFonts w:eastAsia="Times New Roman" w:cs="Times New Roman"/>
          <w:szCs w:val="24"/>
        </w:rPr>
        <w:tab/>
      </w:r>
      <w:r w:rsidRPr="00FF317F">
        <w:rPr>
          <w:rFonts w:eastAsia="Times New Roman" w:cs="Times New Roman"/>
          <w:szCs w:val="24"/>
        </w:rPr>
        <w:tab/>
      </w:r>
    </w:p>
    <w:p w14:paraId="592C9D36" w14:textId="77777777" w:rsidR="00541537" w:rsidRPr="00FF317F" w:rsidRDefault="00541537" w:rsidP="00541537">
      <w:pPr>
        <w:pStyle w:val="Heading2"/>
        <w:rPr>
          <w:rFonts w:cs="Times New Roman"/>
          <w:sz w:val="24"/>
          <w:szCs w:val="24"/>
        </w:rPr>
      </w:pPr>
      <w:r w:rsidRPr="00FF317F">
        <w:rPr>
          <w:rFonts w:cs="Times New Roman"/>
          <w:sz w:val="24"/>
          <w:szCs w:val="24"/>
        </w:rPr>
        <w:lastRenderedPageBreak/>
        <w:t>5.3. Các hoạt động ngoại khóa</w:t>
      </w:r>
    </w:p>
    <w:p w14:paraId="1F9803E6" w14:textId="77777777" w:rsidR="00541537" w:rsidRPr="00FF317F" w:rsidRDefault="00541537" w:rsidP="00541537">
      <w:pPr>
        <w:pStyle w:val="ListParagraph"/>
        <w:keepNext/>
        <w:numPr>
          <w:ilvl w:val="0"/>
          <w:numId w:val="1"/>
        </w:numPr>
        <w:spacing w:before="60" w:after="60" w:line="300" w:lineRule="auto"/>
        <w:ind w:left="0" w:firstLine="450"/>
        <w:jc w:val="both"/>
        <w:outlineLvl w:val="1"/>
        <w:rPr>
          <w:rFonts w:cs="Times New Roman"/>
          <w:b/>
          <w:i/>
          <w:szCs w:val="24"/>
        </w:rPr>
      </w:pPr>
      <w:r w:rsidRPr="00FF317F">
        <w:rPr>
          <w:rFonts w:cs="Times New Roman"/>
          <w:szCs w:val="24"/>
        </w:rPr>
        <w:t>Đánh giá chung các hoạt động ngoại khóa (hiện trạng, các thành tích nổi bật)</w:t>
      </w:r>
    </w:p>
    <w:p w14:paraId="25DA5BE2"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rPr>
      </w:pPr>
      <w:r w:rsidRPr="00FF317F">
        <w:rPr>
          <w:rFonts w:cs="Times New Roman"/>
          <w:szCs w:val="24"/>
        </w:rPr>
        <w:t>Cuộc thi sáng tạo, phát triển kĩ năng</w:t>
      </w:r>
    </w:p>
    <w:p w14:paraId="4503B1F6"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Thể thao văn nghệ</w:t>
      </w:r>
    </w:p>
    <w:p w14:paraId="39CF016F"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Giao lưu, trao đổi với cơ sở giáo dục khác</w:t>
      </w:r>
    </w:p>
    <w:p w14:paraId="5576DBB6" w14:textId="77777777" w:rsidR="00541537" w:rsidRPr="00FF317F" w:rsidRDefault="00541537" w:rsidP="00541537">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Hoạt động khác</w:t>
      </w:r>
    </w:p>
    <w:p w14:paraId="4BD7AD88" w14:textId="77777777" w:rsidR="00541537" w:rsidRPr="00FF317F" w:rsidRDefault="00541537" w:rsidP="00541537">
      <w:pPr>
        <w:pStyle w:val="ListParagraph"/>
        <w:keepNext/>
        <w:numPr>
          <w:ilvl w:val="0"/>
          <w:numId w:val="1"/>
        </w:numPr>
        <w:spacing w:before="60" w:after="60" w:line="300" w:lineRule="auto"/>
        <w:ind w:left="0" w:firstLine="450"/>
        <w:jc w:val="both"/>
        <w:outlineLvl w:val="1"/>
        <w:rPr>
          <w:rFonts w:cs="Times New Roman"/>
          <w:szCs w:val="24"/>
          <w:lang w:val="fr-FR"/>
        </w:rPr>
      </w:pPr>
      <w:r w:rsidRPr="00FF317F">
        <w:rPr>
          <w:rFonts w:cs="Times New Roman"/>
          <w:szCs w:val="24"/>
          <w:lang w:val="fr-FR"/>
        </w:rPr>
        <w:t xml:space="preserve">Định hướng phát triển hoạt động ngoại khóa </w:t>
      </w:r>
    </w:p>
    <w:p w14:paraId="1081D761" w14:textId="47B0E851" w:rsidR="002112F5" w:rsidRPr="00FF317F" w:rsidRDefault="00C46A86" w:rsidP="002112F5">
      <w:pPr>
        <w:pStyle w:val="Heading2"/>
        <w:rPr>
          <w:rFonts w:cs="Times New Roman"/>
          <w:sz w:val="24"/>
          <w:szCs w:val="24"/>
          <w:lang w:val="fr-FR"/>
        </w:rPr>
      </w:pPr>
      <w:r w:rsidRPr="00FF317F">
        <w:rPr>
          <w:rFonts w:cs="Times New Roman"/>
          <w:sz w:val="24"/>
          <w:szCs w:val="24"/>
          <w:lang w:val="fr-FR"/>
        </w:rPr>
        <w:t>5.4</w:t>
      </w:r>
      <w:r w:rsidR="002112F5" w:rsidRPr="00FF317F">
        <w:rPr>
          <w:rFonts w:cs="Times New Roman"/>
          <w:sz w:val="24"/>
          <w:szCs w:val="24"/>
          <w:lang w:val="fr-FR"/>
        </w:rPr>
        <w:t>. Kết quả hoạt động đào tạo</w:t>
      </w:r>
    </w:p>
    <w:p w14:paraId="60305337" w14:textId="262DC4FF" w:rsidR="002112F5" w:rsidRPr="00FF317F" w:rsidRDefault="002112F5" w:rsidP="002112F5">
      <w:pPr>
        <w:pStyle w:val="Heading3"/>
        <w:rPr>
          <w:rFonts w:cs="Times New Roman"/>
          <w:sz w:val="24"/>
          <w:szCs w:val="24"/>
        </w:rPr>
      </w:pPr>
      <w:r w:rsidRPr="00FF317F">
        <w:rPr>
          <w:rFonts w:cs="Times New Roman"/>
          <w:sz w:val="24"/>
          <w:szCs w:val="24"/>
        </w:rPr>
        <w:t>Bảng 10. KẾT QUẢ ĐÀO TẠO GIAI ĐOẠ</w:t>
      </w:r>
      <w:r w:rsidR="00C752A2" w:rsidRPr="00FF317F">
        <w:rPr>
          <w:rFonts w:cs="Times New Roman"/>
          <w:sz w:val="24"/>
          <w:szCs w:val="24"/>
        </w:rPr>
        <w:t>N 2011</w:t>
      </w:r>
      <w:r w:rsidRPr="00FF317F">
        <w:rPr>
          <w:rFonts w:cs="Times New Roman"/>
          <w:sz w:val="24"/>
          <w:szCs w:val="24"/>
        </w:rPr>
        <w:t>-2017</w:t>
      </w: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686"/>
        <w:gridCol w:w="1048"/>
        <w:gridCol w:w="1048"/>
        <w:gridCol w:w="1048"/>
        <w:gridCol w:w="1048"/>
        <w:gridCol w:w="1048"/>
        <w:gridCol w:w="1048"/>
      </w:tblGrid>
      <w:tr w:rsidR="00F20EA6" w:rsidRPr="00FF317F" w14:paraId="07C411F7" w14:textId="77777777" w:rsidTr="00F20EA6">
        <w:trPr>
          <w:trHeight w:val="831"/>
          <w:tblHeader/>
          <w:jc w:val="center"/>
        </w:trPr>
        <w:tc>
          <w:tcPr>
            <w:tcW w:w="582" w:type="dxa"/>
            <w:shd w:val="clear" w:color="000000" w:fill="FFFF00"/>
            <w:noWrap/>
            <w:vAlign w:val="center"/>
            <w:hideMark/>
          </w:tcPr>
          <w:p w14:paraId="38F560EA" w14:textId="77777777" w:rsidR="00F20EA6" w:rsidRPr="00FF317F" w:rsidRDefault="00F20EA6" w:rsidP="007D7884">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tc>
        <w:tc>
          <w:tcPr>
            <w:tcW w:w="3686" w:type="dxa"/>
            <w:shd w:val="clear" w:color="000000" w:fill="FFFF00"/>
            <w:noWrap/>
            <w:vAlign w:val="center"/>
            <w:hideMark/>
          </w:tcPr>
          <w:p w14:paraId="3893B51E" w14:textId="77777777"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Tiêu chí</w:t>
            </w:r>
          </w:p>
        </w:tc>
        <w:tc>
          <w:tcPr>
            <w:tcW w:w="1048" w:type="dxa"/>
            <w:shd w:val="clear" w:color="000000" w:fill="FFFF00"/>
            <w:vAlign w:val="center"/>
          </w:tcPr>
          <w:p w14:paraId="12318033" w14:textId="672A5A61" w:rsidR="00F20EA6" w:rsidRPr="00FF317F" w:rsidRDefault="00F20EA6" w:rsidP="00F20EA6">
            <w:pPr>
              <w:spacing w:after="0" w:line="240" w:lineRule="auto"/>
              <w:jc w:val="center"/>
              <w:rPr>
                <w:rFonts w:eastAsia="Times New Roman" w:cs="Times New Roman"/>
                <w:b/>
                <w:bCs/>
                <w:szCs w:val="24"/>
              </w:rPr>
            </w:pPr>
            <w:r w:rsidRPr="00FF317F">
              <w:rPr>
                <w:rFonts w:eastAsia="Times New Roman" w:cs="Times New Roman"/>
                <w:b/>
                <w:bCs/>
                <w:szCs w:val="24"/>
              </w:rPr>
              <w:t>2011-2012</w:t>
            </w:r>
          </w:p>
        </w:tc>
        <w:tc>
          <w:tcPr>
            <w:tcW w:w="1048" w:type="dxa"/>
            <w:shd w:val="clear" w:color="000000" w:fill="FFFF00"/>
            <w:vAlign w:val="center"/>
          </w:tcPr>
          <w:p w14:paraId="100FDA1B" w14:textId="5EDA1646" w:rsidR="00F20EA6" w:rsidRPr="00FF317F" w:rsidRDefault="00F20EA6" w:rsidP="00F20EA6">
            <w:pPr>
              <w:spacing w:after="0" w:line="240" w:lineRule="auto"/>
              <w:jc w:val="center"/>
              <w:rPr>
                <w:rFonts w:eastAsia="Times New Roman" w:cs="Times New Roman"/>
                <w:b/>
                <w:bCs/>
                <w:szCs w:val="24"/>
              </w:rPr>
            </w:pPr>
            <w:r w:rsidRPr="00FF317F">
              <w:rPr>
                <w:rFonts w:eastAsia="Times New Roman" w:cs="Times New Roman"/>
                <w:b/>
                <w:bCs/>
                <w:szCs w:val="24"/>
              </w:rPr>
              <w:t>2012-2013</w:t>
            </w:r>
          </w:p>
        </w:tc>
        <w:tc>
          <w:tcPr>
            <w:tcW w:w="1048" w:type="dxa"/>
            <w:shd w:val="clear" w:color="000000" w:fill="FFFF00"/>
            <w:vAlign w:val="center"/>
          </w:tcPr>
          <w:p w14:paraId="4B2EEC6A" w14:textId="6F956FDE" w:rsidR="00F20EA6" w:rsidRPr="00FF317F" w:rsidRDefault="00F20EA6" w:rsidP="00F20EA6">
            <w:pPr>
              <w:spacing w:after="0" w:line="240" w:lineRule="auto"/>
              <w:jc w:val="center"/>
              <w:rPr>
                <w:rFonts w:eastAsia="Times New Roman" w:cs="Times New Roman"/>
                <w:b/>
                <w:bCs/>
                <w:szCs w:val="24"/>
              </w:rPr>
            </w:pPr>
            <w:r w:rsidRPr="00FF317F">
              <w:rPr>
                <w:rFonts w:eastAsia="Times New Roman" w:cs="Times New Roman"/>
                <w:b/>
                <w:bCs/>
                <w:szCs w:val="24"/>
              </w:rPr>
              <w:t>2013-2014</w:t>
            </w:r>
          </w:p>
        </w:tc>
        <w:tc>
          <w:tcPr>
            <w:tcW w:w="1048" w:type="dxa"/>
            <w:shd w:val="clear" w:color="000000" w:fill="FFFF00"/>
            <w:vAlign w:val="center"/>
          </w:tcPr>
          <w:p w14:paraId="2A9CD880" w14:textId="321CB3FB"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2014-2015</w:t>
            </w:r>
          </w:p>
        </w:tc>
        <w:tc>
          <w:tcPr>
            <w:tcW w:w="1048" w:type="dxa"/>
            <w:shd w:val="clear" w:color="000000" w:fill="FFFF00"/>
            <w:vAlign w:val="center"/>
          </w:tcPr>
          <w:p w14:paraId="5E2A7121" w14:textId="2BF13CD3"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2015-2016</w:t>
            </w:r>
          </w:p>
        </w:tc>
        <w:tc>
          <w:tcPr>
            <w:tcW w:w="1048" w:type="dxa"/>
            <w:shd w:val="clear" w:color="000000" w:fill="FFFF00"/>
            <w:vAlign w:val="center"/>
          </w:tcPr>
          <w:p w14:paraId="15981E03" w14:textId="5DD61655" w:rsidR="00F20EA6" w:rsidRPr="00FF317F" w:rsidRDefault="00F20EA6" w:rsidP="007D7884">
            <w:pPr>
              <w:spacing w:after="0" w:line="240" w:lineRule="auto"/>
              <w:jc w:val="center"/>
              <w:rPr>
                <w:rFonts w:eastAsia="Times New Roman" w:cs="Times New Roman"/>
                <w:b/>
                <w:bCs/>
                <w:szCs w:val="24"/>
              </w:rPr>
            </w:pPr>
            <w:r w:rsidRPr="00FF317F">
              <w:rPr>
                <w:rFonts w:eastAsia="Times New Roman" w:cs="Times New Roman"/>
                <w:b/>
                <w:bCs/>
                <w:szCs w:val="24"/>
              </w:rPr>
              <w:t>2016-2017</w:t>
            </w:r>
          </w:p>
        </w:tc>
      </w:tr>
      <w:tr w:rsidR="00F20EA6" w:rsidRPr="00FF317F" w14:paraId="5E924916" w14:textId="77777777" w:rsidTr="00F20EA6">
        <w:trPr>
          <w:trHeight w:val="315"/>
          <w:jc w:val="center"/>
        </w:trPr>
        <w:tc>
          <w:tcPr>
            <w:tcW w:w="582" w:type="dxa"/>
            <w:shd w:val="clear" w:color="auto" w:fill="auto"/>
            <w:noWrap/>
            <w:vAlign w:val="center"/>
            <w:hideMark/>
          </w:tcPr>
          <w:p w14:paraId="2C29561D" w14:textId="77777777" w:rsidR="00F20EA6" w:rsidRPr="00FF317F" w:rsidRDefault="00F20EA6"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1</w:t>
            </w:r>
          </w:p>
        </w:tc>
        <w:tc>
          <w:tcPr>
            <w:tcW w:w="3686" w:type="dxa"/>
            <w:shd w:val="clear" w:color="auto" w:fill="auto"/>
            <w:noWrap/>
            <w:vAlign w:val="bottom"/>
            <w:hideMark/>
          </w:tcPr>
          <w:p w14:paraId="48D954F3" w14:textId="4B967659" w:rsidR="00F20EA6" w:rsidRPr="00FF317F" w:rsidRDefault="00F20EA6" w:rsidP="007D7884">
            <w:pPr>
              <w:spacing w:after="0" w:line="240" w:lineRule="auto"/>
              <w:rPr>
                <w:rFonts w:eastAsia="Times New Roman" w:cs="Times New Roman"/>
                <w:szCs w:val="24"/>
              </w:rPr>
            </w:pPr>
            <w:r w:rsidRPr="00FF317F">
              <w:rPr>
                <w:rFonts w:eastAsia="Times New Roman" w:cs="Times New Roman"/>
                <w:szCs w:val="24"/>
              </w:rPr>
              <w:t>Tỉ lệ lên lớp</w:t>
            </w:r>
            <w:r w:rsidR="00AF1746" w:rsidRPr="00FF317F">
              <w:rPr>
                <w:rFonts w:eastAsia="Times New Roman" w:cs="Times New Roman"/>
                <w:szCs w:val="24"/>
              </w:rPr>
              <w:t xml:space="preserve"> 2</w:t>
            </w:r>
            <w:r w:rsidR="00541537">
              <w:rPr>
                <w:rFonts w:eastAsia="Times New Roman" w:cs="Times New Roman"/>
                <w:szCs w:val="24"/>
              </w:rPr>
              <w:t xml:space="preserve"> (%)</w:t>
            </w:r>
          </w:p>
        </w:tc>
        <w:tc>
          <w:tcPr>
            <w:tcW w:w="1048" w:type="dxa"/>
          </w:tcPr>
          <w:p w14:paraId="7869014B" w14:textId="77777777" w:rsidR="00F20EA6" w:rsidRPr="00FF317F" w:rsidRDefault="00F20EA6" w:rsidP="007D7884">
            <w:pPr>
              <w:spacing w:after="0" w:line="240" w:lineRule="auto"/>
              <w:jc w:val="right"/>
              <w:rPr>
                <w:rFonts w:eastAsia="Times New Roman" w:cs="Times New Roman"/>
                <w:szCs w:val="24"/>
              </w:rPr>
            </w:pPr>
          </w:p>
        </w:tc>
        <w:tc>
          <w:tcPr>
            <w:tcW w:w="1048" w:type="dxa"/>
          </w:tcPr>
          <w:p w14:paraId="6F639CD8" w14:textId="77777777" w:rsidR="00F20EA6" w:rsidRPr="00FF317F" w:rsidRDefault="00F20EA6" w:rsidP="007D7884">
            <w:pPr>
              <w:spacing w:after="0" w:line="240" w:lineRule="auto"/>
              <w:jc w:val="right"/>
              <w:rPr>
                <w:rFonts w:eastAsia="Times New Roman" w:cs="Times New Roman"/>
                <w:szCs w:val="24"/>
              </w:rPr>
            </w:pPr>
          </w:p>
        </w:tc>
        <w:tc>
          <w:tcPr>
            <w:tcW w:w="1048" w:type="dxa"/>
          </w:tcPr>
          <w:p w14:paraId="5B84FB62" w14:textId="77777777" w:rsidR="00F20EA6" w:rsidRPr="00FF317F" w:rsidRDefault="00F20EA6" w:rsidP="007D7884">
            <w:pPr>
              <w:spacing w:after="0" w:line="240" w:lineRule="auto"/>
              <w:jc w:val="right"/>
              <w:rPr>
                <w:rFonts w:eastAsia="Times New Roman" w:cs="Times New Roman"/>
                <w:szCs w:val="24"/>
              </w:rPr>
            </w:pPr>
          </w:p>
        </w:tc>
        <w:tc>
          <w:tcPr>
            <w:tcW w:w="1048" w:type="dxa"/>
            <w:shd w:val="clear" w:color="auto" w:fill="auto"/>
            <w:noWrap/>
            <w:vAlign w:val="bottom"/>
            <w:hideMark/>
          </w:tcPr>
          <w:p w14:paraId="0A3CC344" w14:textId="62307799" w:rsidR="00F20EA6" w:rsidRPr="00FF317F" w:rsidRDefault="00F20EA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1048" w:type="dxa"/>
            <w:shd w:val="clear" w:color="auto" w:fill="auto"/>
            <w:noWrap/>
            <w:vAlign w:val="bottom"/>
            <w:hideMark/>
          </w:tcPr>
          <w:p w14:paraId="581BC405" w14:textId="77777777" w:rsidR="00F20EA6" w:rsidRPr="00FF317F" w:rsidRDefault="00F20EA6" w:rsidP="007D7884">
            <w:pPr>
              <w:spacing w:after="0" w:line="240" w:lineRule="auto"/>
              <w:jc w:val="right"/>
              <w:rPr>
                <w:rFonts w:eastAsia="Times New Roman" w:cs="Times New Roman"/>
                <w:szCs w:val="24"/>
              </w:rPr>
            </w:pPr>
            <w:r w:rsidRPr="00FF317F">
              <w:rPr>
                <w:rFonts w:eastAsia="Times New Roman" w:cs="Times New Roman"/>
                <w:szCs w:val="24"/>
              </w:rPr>
              <w:t> </w:t>
            </w:r>
          </w:p>
        </w:tc>
        <w:tc>
          <w:tcPr>
            <w:tcW w:w="1048" w:type="dxa"/>
            <w:shd w:val="clear" w:color="auto" w:fill="auto"/>
            <w:noWrap/>
            <w:vAlign w:val="bottom"/>
            <w:hideMark/>
          </w:tcPr>
          <w:p w14:paraId="3C3BD61F" w14:textId="77777777" w:rsidR="00F20EA6" w:rsidRPr="00FF317F" w:rsidRDefault="00F20EA6" w:rsidP="007D7884">
            <w:pPr>
              <w:spacing w:after="0" w:line="240" w:lineRule="auto"/>
              <w:jc w:val="right"/>
              <w:rPr>
                <w:rFonts w:eastAsia="Times New Roman" w:cs="Times New Roman"/>
                <w:szCs w:val="24"/>
              </w:rPr>
            </w:pPr>
            <w:r w:rsidRPr="00FF317F">
              <w:rPr>
                <w:rFonts w:eastAsia="Times New Roman" w:cs="Times New Roman"/>
                <w:szCs w:val="24"/>
              </w:rPr>
              <w:t> </w:t>
            </w:r>
          </w:p>
        </w:tc>
      </w:tr>
      <w:tr w:rsidR="00F20EA6" w:rsidRPr="00FF317F" w14:paraId="46379536" w14:textId="77777777" w:rsidTr="00AF1746">
        <w:trPr>
          <w:trHeight w:val="315"/>
          <w:jc w:val="center"/>
        </w:trPr>
        <w:tc>
          <w:tcPr>
            <w:tcW w:w="582" w:type="dxa"/>
            <w:shd w:val="clear" w:color="auto" w:fill="auto"/>
            <w:noWrap/>
            <w:vAlign w:val="center"/>
            <w:hideMark/>
          </w:tcPr>
          <w:p w14:paraId="2D0ACB6D" w14:textId="77777777" w:rsidR="00F20EA6" w:rsidRPr="00FF317F" w:rsidRDefault="00F20EA6"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2</w:t>
            </w:r>
          </w:p>
        </w:tc>
        <w:tc>
          <w:tcPr>
            <w:tcW w:w="3686" w:type="dxa"/>
            <w:shd w:val="clear" w:color="auto" w:fill="auto"/>
            <w:noWrap/>
            <w:vAlign w:val="bottom"/>
          </w:tcPr>
          <w:p w14:paraId="122AE6CC" w14:textId="5C9C32BB" w:rsidR="00F20EA6" w:rsidRPr="00FF317F" w:rsidRDefault="00AF1746" w:rsidP="00AF1746">
            <w:pPr>
              <w:spacing w:after="0" w:line="240" w:lineRule="auto"/>
              <w:rPr>
                <w:rFonts w:eastAsia="Times New Roman" w:cs="Times New Roman"/>
                <w:color w:val="000000"/>
                <w:szCs w:val="24"/>
              </w:rPr>
            </w:pPr>
            <w:r w:rsidRPr="00FF317F">
              <w:rPr>
                <w:rFonts w:eastAsia="Times New Roman" w:cs="Times New Roman"/>
                <w:color w:val="000000"/>
                <w:szCs w:val="24"/>
              </w:rPr>
              <w:t>Tỷ lệ lên lớp 3</w:t>
            </w:r>
            <w:r w:rsidR="00541537">
              <w:rPr>
                <w:rFonts w:eastAsia="Times New Roman" w:cs="Times New Roman"/>
                <w:color w:val="000000"/>
                <w:szCs w:val="24"/>
              </w:rPr>
              <w:t xml:space="preserve"> </w:t>
            </w:r>
            <w:r w:rsidR="00541537">
              <w:rPr>
                <w:rFonts w:eastAsia="Times New Roman" w:cs="Times New Roman"/>
                <w:szCs w:val="24"/>
              </w:rPr>
              <w:t>(%)</w:t>
            </w:r>
          </w:p>
        </w:tc>
        <w:tc>
          <w:tcPr>
            <w:tcW w:w="1048" w:type="dxa"/>
          </w:tcPr>
          <w:p w14:paraId="5C656818" w14:textId="77777777" w:rsidR="00F20EA6" w:rsidRPr="00FF317F" w:rsidRDefault="00F20EA6" w:rsidP="007D7884">
            <w:pPr>
              <w:spacing w:after="0" w:line="240" w:lineRule="auto"/>
              <w:rPr>
                <w:rFonts w:eastAsia="Times New Roman" w:cs="Times New Roman"/>
                <w:color w:val="000000"/>
                <w:szCs w:val="24"/>
              </w:rPr>
            </w:pPr>
          </w:p>
        </w:tc>
        <w:tc>
          <w:tcPr>
            <w:tcW w:w="1048" w:type="dxa"/>
          </w:tcPr>
          <w:p w14:paraId="3957517D" w14:textId="77777777" w:rsidR="00F20EA6" w:rsidRPr="00FF317F" w:rsidRDefault="00F20EA6" w:rsidP="007D7884">
            <w:pPr>
              <w:spacing w:after="0" w:line="240" w:lineRule="auto"/>
              <w:rPr>
                <w:rFonts w:eastAsia="Times New Roman" w:cs="Times New Roman"/>
                <w:color w:val="000000"/>
                <w:szCs w:val="24"/>
              </w:rPr>
            </w:pPr>
          </w:p>
        </w:tc>
        <w:tc>
          <w:tcPr>
            <w:tcW w:w="1048" w:type="dxa"/>
          </w:tcPr>
          <w:p w14:paraId="65DDEA0C" w14:textId="77777777" w:rsidR="00F20EA6" w:rsidRPr="00FF317F" w:rsidRDefault="00F20EA6" w:rsidP="007D7884">
            <w:pPr>
              <w:spacing w:after="0" w:line="240" w:lineRule="auto"/>
              <w:rPr>
                <w:rFonts w:eastAsia="Times New Roman" w:cs="Times New Roman"/>
                <w:color w:val="000000"/>
                <w:szCs w:val="24"/>
              </w:rPr>
            </w:pPr>
          </w:p>
        </w:tc>
        <w:tc>
          <w:tcPr>
            <w:tcW w:w="1048" w:type="dxa"/>
            <w:shd w:val="clear" w:color="auto" w:fill="auto"/>
            <w:noWrap/>
            <w:vAlign w:val="bottom"/>
            <w:hideMark/>
          </w:tcPr>
          <w:p w14:paraId="31336F1B" w14:textId="17ACD49E"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048" w:type="dxa"/>
            <w:shd w:val="clear" w:color="auto" w:fill="auto"/>
            <w:noWrap/>
            <w:vAlign w:val="bottom"/>
            <w:hideMark/>
          </w:tcPr>
          <w:p w14:paraId="1D3A38A6"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1048" w:type="dxa"/>
            <w:shd w:val="clear" w:color="auto" w:fill="auto"/>
            <w:noWrap/>
            <w:vAlign w:val="bottom"/>
            <w:hideMark/>
          </w:tcPr>
          <w:p w14:paraId="5D9C09FA" w14:textId="77777777" w:rsidR="00F20EA6" w:rsidRPr="00FF317F" w:rsidRDefault="00F20EA6" w:rsidP="007D7884">
            <w:pPr>
              <w:spacing w:after="0" w:line="240" w:lineRule="auto"/>
              <w:rPr>
                <w:rFonts w:eastAsia="Times New Roman" w:cs="Times New Roman"/>
                <w:color w:val="000000"/>
                <w:szCs w:val="24"/>
              </w:rPr>
            </w:pPr>
            <w:r w:rsidRPr="00FF317F">
              <w:rPr>
                <w:rFonts w:eastAsia="Times New Roman" w:cs="Times New Roman"/>
                <w:color w:val="000000"/>
                <w:szCs w:val="24"/>
              </w:rPr>
              <w:t> </w:t>
            </w:r>
          </w:p>
        </w:tc>
      </w:tr>
      <w:tr w:rsidR="00AF1746" w:rsidRPr="00FF317F" w14:paraId="4F27FE10" w14:textId="77777777" w:rsidTr="00F20EA6">
        <w:trPr>
          <w:trHeight w:val="315"/>
          <w:jc w:val="center"/>
        </w:trPr>
        <w:tc>
          <w:tcPr>
            <w:tcW w:w="582" w:type="dxa"/>
            <w:shd w:val="clear" w:color="auto" w:fill="auto"/>
            <w:noWrap/>
            <w:vAlign w:val="center"/>
          </w:tcPr>
          <w:p w14:paraId="3168270F" w14:textId="50F38A10" w:rsidR="00AF1746" w:rsidRPr="00FF317F" w:rsidRDefault="00AF1746"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3</w:t>
            </w:r>
          </w:p>
        </w:tc>
        <w:tc>
          <w:tcPr>
            <w:tcW w:w="3686" w:type="dxa"/>
            <w:shd w:val="clear" w:color="auto" w:fill="auto"/>
            <w:noWrap/>
            <w:vAlign w:val="bottom"/>
          </w:tcPr>
          <w:p w14:paraId="03AF475D" w14:textId="63007C31" w:rsidR="00AF1746" w:rsidRPr="00FF317F" w:rsidRDefault="00AF1746" w:rsidP="00AF1746">
            <w:pPr>
              <w:spacing w:after="0" w:line="240" w:lineRule="auto"/>
              <w:rPr>
                <w:rFonts w:eastAsia="Times New Roman" w:cs="Times New Roman"/>
                <w:color w:val="000000"/>
                <w:szCs w:val="24"/>
              </w:rPr>
            </w:pPr>
            <w:r w:rsidRPr="00FF317F">
              <w:rPr>
                <w:rFonts w:eastAsia="Times New Roman" w:cs="Times New Roman"/>
                <w:color w:val="000000"/>
                <w:szCs w:val="24"/>
              </w:rPr>
              <w:t>Tỷ lệ lên lớp 4</w:t>
            </w:r>
            <w:r w:rsidR="00541537">
              <w:rPr>
                <w:rFonts w:eastAsia="Times New Roman" w:cs="Times New Roman"/>
                <w:color w:val="000000"/>
                <w:szCs w:val="24"/>
              </w:rPr>
              <w:t xml:space="preserve"> </w:t>
            </w:r>
            <w:r w:rsidR="00541537">
              <w:rPr>
                <w:rFonts w:eastAsia="Times New Roman" w:cs="Times New Roman"/>
                <w:szCs w:val="24"/>
              </w:rPr>
              <w:t>(%)</w:t>
            </w:r>
          </w:p>
        </w:tc>
        <w:tc>
          <w:tcPr>
            <w:tcW w:w="1048" w:type="dxa"/>
          </w:tcPr>
          <w:p w14:paraId="76517740" w14:textId="77777777" w:rsidR="00AF1746" w:rsidRPr="00FF317F" w:rsidRDefault="00AF1746" w:rsidP="007D7884">
            <w:pPr>
              <w:spacing w:after="0" w:line="240" w:lineRule="auto"/>
              <w:rPr>
                <w:rFonts w:eastAsia="Times New Roman" w:cs="Times New Roman"/>
                <w:color w:val="000000"/>
                <w:szCs w:val="24"/>
              </w:rPr>
            </w:pPr>
          </w:p>
        </w:tc>
        <w:tc>
          <w:tcPr>
            <w:tcW w:w="1048" w:type="dxa"/>
          </w:tcPr>
          <w:p w14:paraId="2E58C27E" w14:textId="77777777" w:rsidR="00AF1746" w:rsidRPr="00FF317F" w:rsidRDefault="00AF1746" w:rsidP="007D7884">
            <w:pPr>
              <w:spacing w:after="0" w:line="240" w:lineRule="auto"/>
              <w:rPr>
                <w:rFonts w:eastAsia="Times New Roman" w:cs="Times New Roman"/>
                <w:color w:val="000000"/>
                <w:szCs w:val="24"/>
              </w:rPr>
            </w:pPr>
          </w:p>
        </w:tc>
        <w:tc>
          <w:tcPr>
            <w:tcW w:w="1048" w:type="dxa"/>
          </w:tcPr>
          <w:p w14:paraId="1E2A3983"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54ED12FB"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25FE1076"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1ECA3A36" w14:textId="77777777" w:rsidR="00AF1746" w:rsidRPr="00FF317F" w:rsidRDefault="00AF1746" w:rsidP="007D7884">
            <w:pPr>
              <w:spacing w:after="0" w:line="240" w:lineRule="auto"/>
              <w:rPr>
                <w:rFonts w:eastAsia="Times New Roman" w:cs="Times New Roman"/>
                <w:color w:val="000000"/>
                <w:szCs w:val="24"/>
              </w:rPr>
            </w:pPr>
          </w:p>
        </w:tc>
      </w:tr>
      <w:tr w:rsidR="00AF1746" w:rsidRPr="00FF317F" w14:paraId="142A62C7" w14:textId="77777777" w:rsidTr="00F20EA6">
        <w:trPr>
          <w:trHeight w:val="315"/>
          <w:jc w:val="center"/>
        </w:trPr>
        <w:tc>
          <w:tcPr>
            <w:tcW w:w="582" w:type="dxa"/>
            <w:shd w:val="clear" w:color="auto" w:fill="auto"/>
            <w:noWrap/>
            <w:vAlign w:val="center"/>
          </w:tcPr>
          <w:p w14:paraId="4BAAFA93" w14:textId="2A0464A6" w:rsidR="00AF1746" w:rsidRPr="00FF317F" w:rsidRDefault="00AF1746"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4</w:t>
            </w:r>
          </w:p>
        </w:tc>
        <w:tc>
          <w:tcPr>
            <w:tcW w:w="3686" w:type="dxa"/>
            <w:shd w:val="clear" w:color="auto" w:fill="auto"/>
            <w:noWrap/>
            <w:vAlign w:val="bottom"/>
          </w:tcPr>
          <w:p w14:paraId="795BBC88" w14:textId="0C2D0890" w:rsidR="00AF1746" w:rsidRPr="00FF317F" w:rsidRDefault="00AF1746" w:rsidP="00AF1746">
            <w:pPr>
              <w:spacing w:after="0" w:line="240" w:lineRule="auto"/>
              <w:rPr>
                <w:rFonts w:eastAsia="Times New Roman" w:cs="Times New Roman"/>
                <w:color w:val="000000"/>
                <w:szCs w:val="24"/>
              </w:rPr>
            </w:pPr>
            <w:r w:rsidRPr="00FF317F">
              <w:rPr>
                <w:rFonts w:eastAsia="Times New Roman" w:cs="Times New Roman"/>
                <w:color w:val="000000"/>
                <w:szCs w:val="24"/>
              </w:rPr>
              <w:t>Tỷ lệ lên lớp 5</w:t>
            </w:r>
            <w:r w:rsidR="00541537">
              <w:rPr>
                <w:rFonts w:eastAsia="Times New Roman" w:cs="Times New Roman"/>
                <w:color w:val="000000"/>
                <w:szCs w:val="24"/>
              </w:rPr>
              <w:t xml:space="preserve"> </w:t>
            </w:r>
            <w:r w:rsidR="00541537">
              <w:rPr>
                <w:rFonts w:eastAsia="Times New Roman" w:cs="Times New Roman"/>
                <w:szCs w:val="24"/>
              </w:rPr>
              <w:t>(%)</w:t>
            </w:r>
          </w:p>
        </w:tc>
        <w:tc>
          <w:tcPr>
            <w:tcW w:w="1048" w:type="dxa"/>
          </w:tcPr>
          <w:p w14:paraId="4F5C9329" w14:textId="77777777" w:rsidR="00AF1746" w:rsidRPr="00FF317F" w:rsidRDefault="00AF1746" w:rsidP="007D7884">
            <w:pPr>
              <w:spacing w:after="0" w:line="240" w:lineRule="auto"/>
              <w:rPr>
                <w:rFonts w:eastAsia="Times New Roman" w:cs="Times New Roman"/>
                <w:color w:val="000000"/>
                <w:szCs w:val="24"/>
              </w:rPr>
            </w:pPr>
          </w:p>
        </w:tc>
        <w:tc>
          <w:tcPr>
            <w:tcW w:w="1048" w:type="dxa"/>
          </w:tcPr>
          <w:p w14:paraId="2D865926" w14:textId="77777777" w:rsidR="00AF1746" w:rsidRPr="00FF317F" w:rsidRDefault="00AF1746" w:rsidP="007D7884">
            <w:pPr>
              <w:spacing w:after="0" w:line="240" w:lineRule="auto"/>
              <w:rPr>
                <w:rFonts w:eastAsia="Times New Roman" w:cs="Times New Roman"/>
                <w:color w:val="000000"/>
                <w:szCs w:val="24"/>
              </w:rPr>
            </w:pPr>
          </w:p>
        </w:tc>
        <w:tc>
          <w:tcPr>
            <w:tcW w:w="1048" w:type="dxa"/>
          </w:tcPr>
          <w:p w14:paraId="1616C4B3"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0284BBDB"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39277635"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39EEAB32" w14:textId="77777777" w:rsidR="00AF1746" w:rsidRPr="00FF317F" w:rsidRDefault="00AF1746" w:rsidP="007D7884">
            <w:pPr>
              <w:spacing w:after="0" w:line="240" w:lineRule="auto"/>
              <w:rPr>
                <w:rFonts w:eastAsia="Times New Roman" w:cs="Times New Roman"/>
                <w:color w:val="000000"/>
                <w:szCs w:val="24"/>
              </w:rPr>
            </w:pPr>
          </w:p>
        </w:tc>
      </w:tr>
      <w:tr w:rsidR="00AF1746" w:rsidRPr="00FF317F" w14:paraId="4F50ADF8" w14:textId="77777777" w:rsidTr="00F20EA6">
        <w:trPr>
          <w:trHeight w:val="315"/>
          <w:jc w:val="center"/>
        </w:trPr>
        <w:tc>
          <w:tcPr>
            <w:tcW w:w="582" w:type="dxa"/>
            <w:shd w:val="clear" w:color="auto" w:fill="auto"/>
            <w:noWrap/>
            <w:vAlign w:val="center"/>
          </w:tcPr>
          <w:p w14:paraId="70C5A990" w14:textId="0596102C" w:rsidR="00AF1746" w:rsidRPr="00FF317F" w:rsidRDefault="00AF1746" w:rsidP="007D7884">
            <w:pPr>
              <w:spacing w:after="0" w:line="240" w:lineRule="auto"/>
              <w:jc w:val="center"/>
              <w:rPr>
                <w:rFonts w:eastAsia="Times New Roman" w:cs="Times New Roman"/>
                <w:color w:val="000000"/>
                <w:szCs w:val="24"/>
              </w:rPr>
            </w:pPr>
            <w:r w:rsidRPr="00FF317F">
              <w:rPr>
                <w:rFonts w:eastAsia="Times New Roman" w:cs="Times New Roman"/>
                <w:color w:val="000000"/>
                <w:szCs w:val="24"/>
              </w:rPr>
              <w:t>5</w:t>
            </w:r>
          </w:p>
        </w:tc>
        <w:tc>
          <w:tcPr>
            <w:tcW w:w="3686" w:type="dxa"/>
            <w:shd w:val="clear" w:color="auto" w:fill="auto"/>
            <w:noWrap/>
            <w:vAlign w:val="bottom"/>
          </w:tcPr>
          <w:p w14:paraId="6A06E7AE" w14:textId="54ED58B9" w:rsidR="00AF1746" w:rsidRPr="00FF317F" w:rsidRDefault="00AF1746" w:rsidP="00AF1746">
            <w:pPr>
              <w:spacing w:after="0" w:line="240" w:lineRule="auto"/>
              <w:rPr>
                <w:rFonts w:eastAsia="Times New Roman" w:cs="Times New Roman"/>
                <w:color w:val="000000"/>
                <w:szCs w:val="24"/>
              </w:rPr>
            </w:pPr>
            <w:r w:rsidRPr="00FF317F">
              <w:rPr>
                <w:rFonts w:eastAsia="Times New Roman" w:cs="Times New Roman"/>
                <w:color w:val="000000"/>
                <w:szCs w:val="24"/>
              </w:rPr>
              <w:t>Tỉ lệ học sinh hoàn thành chương trình lớp 5</w:t>
            </w:r>
            <w:r w:rsidR="00541537">
              <w:rPr>
                <w:rFonts w:eastAsia="Times New Roman" w:cs="Times New Roman"/>
                <w:color w:val="000000"/>
                <w:szCs w:val="24"/>
              </w:rPr>
              <w:t xml:space="preserve"> </w:t>
            </w:r>
            <w:r w:rsidR="00541537">
              <w:rPr>
                <w:rFonts w:eastAsia="Times New Roman" w:cs="Times New Roman"/>
                <w:szCs w:val="24"/>
              </w:rPr>
              <w:t>(%)</w:t>
            </w:r>
          </w:p>
        </w:tc>
        <w:tc>
          <w:tcPr>
            <w:tcW w:w="1048" w:type="dxa"/>
          </w:tcPr>
          <w:p w14:paraId="25F2ED7B" w14:textId="77777777" w:rsidR="00AF1746" w:rsidRPr="00FF317F" w:rsidRDefault="00AF1746" w:rsidP="007D7884">
            <w:pPr>
              <w:spacing w:after="0" w:line="240" w:lineRule="auto"/>
              <w:rPr>
                <w:rFonts w:eastAsia="Times New Roman" w:cs="Times New Roman"/>
                <w:color w:val="000000"/>
                <w:szCs w:val="24"/>
              </w:rPr>
            </w:pPr>
          </w:p>
        </w:tc>
        <w:tc>
          <w:tcPr>
            <w:tcW w:w="1048" w:type="dxa"/>
          </w:tcPr>
          <w:p w14:paraId="738D5768" w14:textId="77777777" w:rsidR="00AF1746" w:rsidRPr="00FF317F" w:rsidRDefault="00AF1746" w:rsidP="007D7884">
            <w:pPr>
              <w:spacing w:after="0" w:line="240" w:lineRule="auto"/>
              <w:rPr>
                <w:rFonts w:eastAsia="Times New Roman" w:cs="Times New Roman"/>
                <w:color w:val="000000"/>
                <w:szCs w:val="24"/>
              </w:rPr>
            </w:pPr>
          </w:p>
        </w:tc>
        <w:tc>
          <w:tcPr>
            <w:tcW w:w="1048" w:type="dxa"/>
          </w:tcPr>
          <w:p w14:paraId="105F14D0"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2AAE35EC"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785767B6" w14:textId="77777777" w:rsidR="00AF1746" w:rsidRPr="00FF317F" w:rsidRDefault="00AF1746" w:rsidP="007D7884">
            <w:pPr>
              <w:spacing w:after="0" w:line="240" w:lineRule="auto"/>
              <w:rPr>
                <w:rFonts w:eastAsia="Times New Roman" w:cs="Times New Roman"/>
                <w:color w:val="000000"/>
                <w:szCs w:val="24"/>
              </w:rPr>
            </w:pPr>
          </w:p>
        </w:tc>
        <w:tc>
          <w:tcPr>
            <w:tcW w:w="1048" w:type="dxa"/>
            <w:shd w:val="clear" w:color="auto" w:fill="auto"/>
            <w:noWrap/>
            <w:vAlign w:val="bottom"/>
          </w:tcPr>
          <w:p w14:paraId="4C32AE2C" w14:textId="77777777" w:rsidR="00AF1746" w:rsidRPr="00FF317F" w:rsidRDefault="00AF1746" w:rsidP="007D7884">
            <w:pPr>
              <w:spacing w:after="0" w:line="240" w:lineRule="auto"/>
              <w:rPr>
                <w:rFonts w:eastAsia="Times New Roman" w:cs="Times New Roman"/>
                <w:color w:val="000000"/>
                <w:szCs w:val="24"/>
              </w:rPr>
            </w:pPr>
          </w:p>
        </w:tc>
      </w:tr>
    </w:tbl>
    <w:p w14:paraId="625C8CDA" w14:textId="23E76A66" w:rsidR="002112F5" w:rsidRPr="00FF317F" w:rsidRDefault="00C46A86" w:rsidP="002112F5">
      <w:pPr>
        <w:pStyle w:val="Heading2"/>
        <w:rPr>
          <w:rFonts w:cs="Times New Roman"/>
          <w:sz w:val="24"/>
          <w:szCs w:val="24"/>
        </w:rPr>
      </w:pPr>
      <w:r w:rsidRPr="00FF317F">
        <w:rPr>
          <w:rFonts w:cs="Times New Roman"/>
          <w:sz w:val="24"/>
          <w:szCs w:val="24"/>
        </w:rPr>
        <w:t>5.5</w:t>
      </w:r>
      <w:r w:rsidR="002112F5" w:rsidRPr="00FF317F">
        <w:rPr>
          <w:rFonts w:cs="Times New Roman"/>
          <w:sz w:val="24"/>
          <w:szCs w:val="24"/>
        </w:rPr>
        <w:t>. Đánh giá chung và kiến nghị, đề xuất</w:t>
      </w:r>
    </w:p>
    <w:p w14:paraId="13948168" w14:textId="77777777" w:rsidR="002112F5" w:rsidRPr="00FF317F" w:rsidRDefault="002112F5" w:rsidP="002112F5">
      <w:pPr>
        <w:pStyle w:val="ListParagraph"/>
        <w:numPr>
          <w:ilvl w:val="0"/>
          <w:numId w:val="17"/>
        </w:numPr>
        <w:spacing w:before="60" w:after="60"/>
        <w:ind w:left="0" w:firstLine="360"/>
        <w:jc w:val="both"/>
        <w:rPr>
          <w:rFonts w:eastAsia="Times New Roman" w:cs="Times New Roman"/>
          <w:bCs/>
          <w:iCs/>
          <w:szCs w:val="24"/>
        </w:rPr>
      </w:pPr>
      <w:r w:rsidRPr="00FF317F">
        <w:rPr>
          <w:rFonts w:eastAsia="Times New Roman" w:cs="Times New Roman"/>
          <w:bCs/>
          <w:iCs/>
          <w:szCs w:val="24"/>
        </w:rPr>
        <w:t>Đánh giá chung hoạt động đào tạo của Nhà trường trong thời gian qua: Kết quả, thuận lợi, khó khăn, bất cập</w:t>
      </w:r>
    </w:p>
    <w:p w14:paraId="43353013" w14:textId="77777777" w:rsidR="002112F5" w:rsidRPr="00FF317F" w:rsidRDefault="002112F5" w:rsidP="002112F5">
      <w:pPr>
        <w:pStyle w:val="ListParagraph"/>
        <w:numPr>
          <w:ilvl w:val="0"/>
          <w:numId w:val="17"/>
        </w:numPr>
        <w:spacing w:before="60" w:after="60"/>
        <w:ind w:left="0" w:firstLine="360"/>
        <w:jc w:val="both"/>
        <w:rPr>
          <w:rFonts w:eastAsia="Times New Roman" w:cs="Times New Roman"/>
          <w:bCs/>
          <w:iCs/>
          <w:szCs w:val="24"/>
        </w:rPr>
      </w:pPr>
      <w:r w:rsidRPr="00FF317F">
        <w:rPr>
          <w:rFonts w:eastAsia="Times New Roman" w:cs="Times New Roman"/>
          <w:bCs/>
          <w:iCs/>
          <w:szCs w:val="24"/>
        </w:rPr>
        <w:t>Kiến nghị, đề xuất liên quan tới hoạt động đào tạo đối với cơ sở giáo dục ngoài công lập</w:t>
      </w:r>
    </w:p>
    <w:p w14:paraId="1B148060" w14:textId="77777777" w:rsidR="002112F5" w:rsidRPr="00FF317F" w:rsidRDefault="002112F5" w:rsidP="002112F5">
      <w:pPr>
        <w:pStyle w:val="Heading1"/>
        <w:rPr>
          <w:rFonts w:cs="Times New Roman"/>
          <w:sz w:val="24"/>
          <w:szCs w:val="24"/>
        </w:rPr>
      </w:pPr>
      <w:r w:rsidRPr="00FF317F">
        <w:rPr>
          <w:rFonts w:cs="Times New Roman"/>
          <w:sz w:val="24"/>
          <w:szCs w:val="24"/>
        </w:rPr>
        <w:t>VI. NHÂN SỰ</w:t>
      </w:r>
    </w:p>
    <w:p w14:paraId="7C8D9573" w14:textId="77777777" w:rsidR="002112F5" w:rsidRPr="00FF317F" w:rsidRDefault="002112F5" w:rsidP="002112F5">
      <w:pPr>
        <w:pStyle w:val="Heading2"/>
        <w:rPr>
          <w:rFonts w:cs="Times New Roman"/>
          <w:sz w:val="24"/>
          <w:szCs w:val="24"/>
        </w:rPr>
      </w:pPr>
      <w:r w:rsidRPr="00FF317F">
        <w:rPr>
          <w:rFonts w:cs="Times New Roman"/>
          <w:sz w:val="24"/>
          <w:szCs w:val="24"/>
        </w:rPr>
        <w:t>6.1. Đội ngũ nhân sự</w:t>
      </w:r>
    </w:p>
    <w:p w14:paraId="5EAB4DEB" w14:textId="77777777" w:rsidR="002112F5" w:rsidRPr="00FF317F" w:rsidRDefault="002112F5" w:rsidP="002112F5">
      <w:pPr>
        <w:pStyle w:val="ListParagraph"/>
        <w:numPr>
          <w:ilvl w:val="0"/>
          <w:numId w:val="17"/>
        </w:numPr>
        <w:spacing w:before="60" w:after="60"/>
        <w:ind w:left="0" w:firstLine="360"/>
        <w:jc w:val="both"/>
        <w:rPr>
          <w:rFonts w:eastAsia="Times New Roman" w:cs="Times New Roman"/>
          <w:bCs/>
          <w:iCs/>
          <w:szCs w:val="24"/>
        </w:rPr>
      </w:pPr>
      <w:r w:rsidRPr="00FF317F">
        <w:rPr>
          <w:rFonts w:eastAsia="Times New Roman" w:cs="Times New Roman"/>
          <w:bCs/>
          <w:iCs/>
          <w:szCs w:val="24"/>
        </w:rPr>
        <w:t>Thống kê chung về đội ngũ nhân sự của Nhà trường hiện nay:</w:t>
      </w:r>
    </w:p>
    <w:p w14:paraId="6CD914FF"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rPr>
      </w:pPr>
      <w:r w:rsidRPr="00FF317F">
        <w:rPr>
          <w:rFonts w:cs="Times New Roman"/>
          <w:szCs w:val="24"/>
        </w:rPr>
        <w:t>Số lượng cán bộ, giáo viên</w:t>
      </w:r>
    </w:p>
    <w:p w14:paraId="5F0778AA"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Trình độ</w:t>
      </w:r>
    </w:p>
    <w:p w14:paraId="3CACFFAE" w14:textId="5253B15E"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 xml:space="preserve">Tỷ lệ </w:t>
      </w:r>
      <w:r w:rsidR="00C46A86" w:rsidRPr="00FF317F">
        <w:rPr>
          <w:rFonts w:cs="Times New Roman"/>
          <w:szCs w:val="24"/>
          <w:lang w:val="fr-FR"/>
        </w:rPr>
        <w:t>học sinh/giáo viên</w:t>
      </w:r>
    </w:p>
    <w:p w14:paraId="596757B3" w14:textId="77777777" w:rsidR="002112F5" w:rsidRPr="00FF317F" w:rsidRDefault="002112F5" w:rsidP="002112F5">
      <w:pPr>
        <w:pStyle w:val="Heading3"/>
        <w:spacing w:before="120"/>
        <w:rPr>
          <w:rFonts w:cs="Times New Roman"/>
          <w:sz w:val="24"/>
          <w:szCs w:val="24"/>
          <w:lang w:val="fr-FR"/>
        </w:rPr>
      </w:pPr>
      <w:r w:rsidRPr="00FF317F">
        <w:rPr>
          <w:rFonts w:cs="Times New Roman"/>
          <w:sz w:val="24"/>
          <w:szCs w:val="24"/>
          <w:lang w:val="fr-FR"/>
        </w:rPr>
        <w:t xml:space="preserve">Bảng 11. THỐNG KÊ SỐ LƯỢNG CÁN BỘ GIÁO VIÊN, NHÂN VIÊN </w:t>
      </w:r>
    </w:p>
    <w:tbl>
      <w:tblPr>
        <w:tblW w:w="9280" w:type="dxa"/>
        <w:tblInd w:w="93" w:type="dxa"/>
        <w:tblLayout w:type="fixed"/>
        <w:tblLook w:val="04A0" w:firstRow="1" w:lastRow="0" w:firstColumn="1" w:lastColumn="0" w:noHBand="0" w:noVBand="1"/>
      </w:tblPr>
      <w:tblGrid>
        <w:gridCol w:w="582"/>
        <w:gridCol w:w="2014"/>
        <w:gridCol w:w="614"/>
        <w:gridCol w:w="615"/>
        <w:gridCol w:w="614"/>
        <w:gridCol w:w="614"/>
        <w:gridCol w:w="615"/>
        <w:gridCol w:w="584"/>
        <w:gridCol w:w="584"/>
        <w:gridCol w:w="584"/>
        <w:gridCol w:w="584"/>
        <w:gridCol w:w="658"/>
        <w:gridCol w:w="618"/>
      </w:tblGrid>
      <w:tr w:rsidR="00F20EA6" w:rsidRPr="00FF317F" w14:paraId="5B1F3F50" w14:textId="77777777" w:rsidTr="00493641">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C01A184" w14:textId="77777777" w:rsidR="00F20EA6" w:rsidRPr="00FF317F" w:rsidRDefault="00F20EA6" w:rsidP="00493641">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Stt</w:t>
            </w:r>
          </w:p>
        </w:tc>
        <w:tc>
          <w:tcPr>
            <w:tcW w:w="2014"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9E07CA" w14:textId="77777777" w:rsidR="00F20EA6" w:rsidRPr="00FF317F" w:rsidRDefault="00F20EA6" w:rsidP="00493641">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Nhóm cán bộ</w:t>
            </w:r>
          </w:p>
        </w:tc>
        <w:tc>
          <w:tcPr>
            <w:tcW w:w="3072" w:type="dxa"/>
            <w:gridSpan w:val="5"/>
            <w:tcBorders>
              <w:top w:val="single" w:sz="4" w:space="0" w:color="auto"/>
              <w:left w:val="nil"/>
              <w:bottom w:val="single" w:sz="4" w:space="0" w:color="auto"/>
              <w:right w:val="single" w:sz="4" w:space="0" w:color="auto"/>
            </w:tcBorders>
            <w:shd w:val="clear" w:color="000000" w:fill="FFFF00"/>
            <w:vAlign w:val="center"/>
          </w:tcPr>
          <w:p w14:paraId="0A9DAB20" w14:textId="77777777" w:rsidR="00F20EA6" w:rsidRPr="00FF317F" w:rsidRDefault="00F20EA6" w:rsidP="00493641">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Trình độ học vấn</w:t>
            </w:r>
          </w:p>
        </w:tc>
        <w:tc>
          <w:tcPr>
            <w:tcW w:w="3612" w:type="dxa"/>
            <w:gridSpan w:val="6"/>
            <w:tcBorders>
              <w:top w:val="single" w:sz="4" w:space="0" w:color="auto"/>
              <w:left w:val="nil"/>
              <w:bottom w:val="single" w:sz="4" w:space="0" w:color="auto"/>
              <w:right w:val="single" w:sz="4" w:space="0" w:color="auto"/>
            </w:tcBorders>
            <w:shd w:val="clear" w:color="000000" w:fill="FFFF00"/>
          </w:tcPr>
          <w:p w14:paraId="5DBA9CD3" w14:textId="252385AD" w:rsidR="00F20EA6" w:rsidRPr="00FF317F" w:rsidRDefault="00F20EA6" w:rsidP="00C46A86">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 xml:space="preserve">Số lượng </w:t>
            </w:r>
          </w:p>
        </w:tc>
      </w:tr>
      <w:tr w:rsidR="00F20EA6" w:rsidRPr="00FF317F" w14:paraId="79DDCB24" w14:textId="77777777" w:rsidTr="00F20EA6">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8CCD925" w14:textId="77777777" w:rsidR="00F20EA6" w:rsidRPr="00FF317F" w:rsidRDefault="00F20EA6" w:rsidP="00493641">
            <w:pPr>
              <w:spacing w:after="0" w:line="240" w:lineRule="auto"/>
              <w:rPr>
                <w:rFonts w:eastAsia="Times New Roman" w:cs="Times New Roman"/>
                <w:b/>
                <w:bCs/>
                <w:color w:val="000000"/>
                <w:szCs w:val="24"/>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45B34EA9" w14:textId="77777777" w:rsidR="00F20EA6" w:rsidRPr="00FF317F" w:rsidRDefault="00F20EA6" w:rsidP="00493641">
            <w:pPr>
              <w:spacing w:after="0" w:line="240" w:lineRule="auto"/>
              <w:rPr>
                <w:rFonts w:eastAsia="Times New Roman" w:cs="Times New Roman"/>
                <w:b/>
                <w:bCs/>
                <w:color w:val="000000"/>
                <w:szCs w:val="24"/>
              </w:rPr>
            </w:pPr>
          </w:p>
        </w:tc>
        <w:tc>
          <w:tcPr>
            <w:tcW w:w="614" w:type="dxa"/>
            <w:tcBorders>
              <w:top w:val="nil"/>
              <w:left w:val="nil"/>
              <w:bottom w:val="single" w:sz="4" w:space="0" w:color="auto"/>
              <w:right w:val="single" w:sz="4" w:space="0" w:color="auto"/>
            </w:tcBorders>
            <w:shd w:val="clear" w:color="000000" w:fill="FFFF00"/>
            <w:vAlign w:val="center"/>
            <w:hideMark/>
          </w:tcPr>
          <w:p w14:paraId="0ADD8AA8" w14:textId="77777777"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Sau đại học</w:t>
            </w:r>
          </w:p>
        </w:tc>
        <w:tc>
          <w:tcPr>
            <w:tcW w:w="615" w:type="dxa"/>
            <w:tcBorders>
              <w:top w:val="nil"/>
              <w:left w:val="nil"/>
              <w:bottom w:val="single" w:sz="4" w:space="0" w:color="auto"/>
              <w:right w:val="single" w:sz="4" w:space="0" w:color="auto"/>
            </w:tcBorders>
            <w:shd w:val="clear" w:color="000000" w:fill="FFFF00"/>
            <w:vAlign w:val="center"/>
            <w:hideMark/>
          </w:tcPr>
          <w:p w14:paraId="701CF9AA" w14:textId="77777777"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Đại học</w:t>
            </w:r>
          </w:p>
        </w:tc>
        <w:tc>
          <w:tcPr>
            <w:tcW w:w="614" w:type="dxa"/>
            <w:tcBorders>
              <w:top w:val="nil"/>
              <w:left w:val="nil"/>
              <w:bottom w:val="single" w:sz="4" w:space="0" w:color="auto"/>
              <w:right w:val="single" w:sz="4" w:space="0" w:color="auto"/>
            </w:tcBorders>
            <w:shd w:val="clear" w:color="000000" w:fill="FFFF00"/>
            <w:vAlign w:val="center"/>
            <w:hideMark/>
          </w:tcPr>
          <w:p w14:paraId="22A2D629" w14:textId="77777777"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Cao đẳng</w:t>
            </w:r>
          </w:p>
        </w:tc>
        <w:tc>
          <w:tcPr>
            <w:tcW w:w="614" w:type="dxa"/>
            <w:tcBorders>
              <w:top w:val="nil"/>
              <w:left w:val="nil"/>
              <w:bottom w:val="single" w:sz="4" w:space="0" w:color="auto"/>
              <w:right w:val="single" w:sz="4" w:space="0" w:color="auto"/>
            </w:tcBorders>
            <w:shd w:val="clear" w:color="000000" w:fill="FFFF00"/>
            <w:vAlign w:val="center"/>
          </w:tcPr>
          <w:p w14:paraId="5BFEAFD8" w14:textId="77777777"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Trung cấp</w:t>
            </w:r>
          </w:p>
        </w:tc>
        <w:tc>
          <w:tcPr>
            <w:tcW w:w="615" w:type="dxa"/>
            <w:tcBorders>
              <w:top w:val="nil"/>
              <w:left w:val="nil"/>
              <w:bottom w:val="single" w:sz="4" w:space="0" w:color="auto"/>
              <w:right w:val="single" w:sz="4" w:space="0" w:color="auto"/>
            </w:tcBorders>
            <w:shd w:val="clear" w:color="000000" w:fill="FFFF00"/>
            <w:vAlign w:val="center"/>
          </w:tcPr>
          <w:p w14:paraId="54ACE036" w14:textId="77777777"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Khác</w:t>
            </w:r>
          </w:p>
        </w:tc>
        <w:tc>
          <w:tcPr>
            <w:tcW w:w="584" w:type="dxa"/>
            <w:tcBorders>
              <w:top w:val="single" w:sz="4" w:space="0" w:color="auto"/>
              <w:left w:val="nil"/>
              <w:bottom w:val="single" w:sz="4" w:space="0" w:color="auto"/>
              <w:right w:val="single" w:sz="4" w:space="0" w:color="auto"/>
            </w:tcBorders>
            <w:shd w:val="clear" w:color="000000" w:fill="FFFF00"/>
            <w:vAlign w:val="center"/>
          </w:tcPr>
          <w:p w14:paraId="3E426035" w14:textId="5F787977" w:rsidR="00F20EA6" w:rsidRPr="00FF317F" w:rsidRDefault="00F20EA6" w:rsidP="00F20EA6">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2011-2012</w:t>
            </w:r>
          </w:p>
        </w:tc>
        <w:tc>
          <w:tcPr>
            <w:tcW w:w="584" w:type="dxa"/>
            <w:tcBorders>
              <w:top w:val="single" w:sz="4" w:space="0" w:color="auto"/>
              <w:left w:val="single" w:sz="4" w:space="0" w:color="auto"/>
              <w:bottom w:val="single" w:sz="4" w:space="0" w:color="auto"/>
              <w:right w:val="single" w:sz="4" w:space="0" w:color="auto"/>
            </w:tcBorders>
            <w:shd w:val="clear" w:color="000000" w:fill="FFFF00"/>
            <w:vAlign w:val="center"/>
          </w:tcPr>
          <w:p w14:paraId="1371A387" w14:textId="2BD8C484" w:rsidR="00F20EA6" w:rsidRPr="00FF317F" w:rsidRDefault="00F20EA6" w:rsidP="00F20EA6">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2012-2013</w:t>
            </w:r>
          </w:p>
        </w:tc>
        <w:tc>
          <w:tcPr>
            <w:tcW w:w="584" w:type="dxa"/>
            <w:tcBorders>
              <w:top w:val="single" w:sz="4" w:space="0" w:color="auto"/>
              <w:left w:val="single" w:sz="4" w:space="0" w:color="auto"/>
              <w:bottom w:val="single" w:sz="4" w:space="0" w:color="auto"/>
              <w:right w:val="single" w:sz="4" w:space="0" w:color="auto"/>
            </w:tcBorders>
            <w:shd w:val="clear" w:color="000000" w:fill="FFFF00"/>
            <w:vAlign w:val="center"/>
          </w:tcPr>
          <w:p w14:paraId="099B3675" w14:textId="35F7D737" w:rsidR="00F20EA6" w:rsidRPr="00FF317F" w:rsidRDefault="00F20EA6" w:rsidP="00F20EA6">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2013-2014</w:t>
            </w:r>
          </w:p>
        </w:tc>
        <w:tc>
          <w:tcPr>
            <w:tcW w:w="584" w:type="dxa"/>
            <w:tcBorders>
              <w:top w:val="nil"/>
              <w:left w:val="nil"/>
              <w:bottom w:val="single" w:sz="4" w:space="0" w:color="auto"/>
              <w:right w:val="single" w:sz="4" w:space="0" w:color="auto"/>
            </w:tcBorders>
            <w:shd w:val="clear" w:color="000000" w:fill="FFFF00"/>
            <w:vAlign w:val="center"/>
            <w:hideMark/>
          </w:tcPr>
          <w:p w14:paraId="0722634B" w14:textId="1326456F"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2014-2015</w:t>
            </w:r>
          </w:p>
        </w:tc>
        <w:tc>
          <w:tcPr>
            <w:tcW w:w="658" w:type="dxa"/>
            <w:tcBorders>
              <w:top w:val="nil"/>
              <w:left w:val="nil"/>
              <w:bottom w:val="single" w:sz="4" w:space="0" w:color="auto"/>
              <w:right w:val="single" w:sz="4" w:space="0" w:color="auto"/>
            </w:tcBorders>
            <w:shd w:val="clear" w:color="000000" w:fill="FFFF00"/>
            <w:vAlign w:val="center"/>
            <w:hideMark/>
          </w:tcPr>
          <w:p w14:paraId="4D47E865" w14:textId="77777777"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2015-2016</w:t>
            </w:r>
          </w:p>
        </w:tc>
        <w:tc>
          <w:tcPr>
            <w:tcW w:w="618" w:type="dxa"/>
            <w:tcBorders>
              <w:top w:val="nil"/>
              <w:left w:val="nil"/>
              <w:bottom w:val="single" w:sz="4" w:space="0" w:color="auto"/>
              <w:right w:val="single" w:sz="4" w:space="0" w:color="auto"/>
            </w:tcBorders>
            <w:shd w:val="clear" w:color="000000" w:fill="FFFF00"/>
            <w:vAlign w:val="center"/>
            <w:hideMark/>
          </w:tcPr>
          <w:p w14:paraId="5AAB54B7" w14:textId="77777777" w:rsidR="00F20EA6" w:rsidRPr="00FF317F" w:rsidRDefault="00F20EA6" w:rsidP="00493641">
            <w:pPr>
              <w:spacing w:after="0" w:line="240" w:lineRule="auto"/>
              <w:ind w:left="-108" w:right="-108"/>
              <w:jc w:val="center"/>
              <w:rPr>
                <w:rFonts w:eastAsia="Times New Roman" w:cs="Times New Roman"/>
                <w:color w:val="000000"/>
                <w:szCs w:val="24"/>
              </w:rPr>
            </w:pPr>
            <w:r w:rsidRPr="00FF317F">
              <w:rPr>
                <w:rFonts w:eastAsia="Times New Roman" w:cs="Times New Roman"/>
                <w:color w:val="000000"/>
                <w:szCs w:val="24"/>
              </w:rPr>
              <w:t>2016-2017</w:t>
            </w:r>
          </w:p>
        </w:tc>
      </w:tr>
      <w:tr w:rsidR="00F20EA6" w:rsidRPr="00FF317F" w14:paraId="304D1DA2" w14:textId="77777777" w:rsidTr="00F20EA6">
        <w:trPr>
          <w:trHeight w:val="462"/>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4CC71C0A" w14:textId="77777777" w:rsidR="00F20EA6" w:rsidRPr="00FF317F" w:rsidRDefault="00F20EA6" w:rsidP="00493641">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I</w:t>
            </w:r>
          </w:p>
        </w:tc>
        <w:tc>
          <w:tcPr>
            <w:tcW w:w="2014" w:type="dxa"/>
            <w:tcBorders>
              <w:top w:val="nil"/>
              <w:left w:val="nil"/>
              <w:bottom w:val="single" w:sz="4" w:space="0" w:color="auto"/>
              <w:right w:val="single" w:sz="4" w:space="0" w:color="auto"/>
            </w:tcBorders>
            <w:shd w:val="clear" w:color="000000" w:fill="FFFFFF"/>
            <w:noWrap/>
            <w:vAlign w:val="center"/>
            <w:hideMark/>
          </w:tcPr>
          <w:p w14:paraId="0D8B7E22" w14:textId="77777777" w:rsidR="00F20EA6" w:rsidRPr="00FF317F" w:rsidRDefault="00F20EA6" w:rsidP="00493641">
            <w:pPr>
              <w:spacing w:after="0" w:line="240" w:lineRule="auto"/>
              <w:rPr>
                <w:rFonts w:eastAsia="Times New Roman" w:cs="Times New Roman"/>
                <w:b/>
                <w:bCs/>
                <w:color w:val="000000"/>
                <w:szCs w:val="24"/>
              </w:rPr>
            </w:pPr>
            <w:r w:rsidRPr="00FF317F">
              <w:rPr>
                <w:rFonts w:eastAsia="Times New Roman" w:cs="Times New Roman"/>
                <w:b/>
                <w:bCs/>
                <w:color w:val="000000"/>
                <w:szCs w:val="24"/>
              </w:rPr>
              <w:t>Giáo viên</w:t>
            </w:r>
          </w:p>
        </w:tc>
        <w:tc>
          <w:tcPr>
            <w:tcW w:w="614" w:type="dxa"/>
            <w:tcBorders>
              <w:top w:val="nil"/>
              <w:left w:val="nil"/>
              <w:bottom w:val="single" w:sz="4" w:space="0" w:color="auto"/>
              <w:right w:val="single" w:sz="4" w:space="0" w:color="auto"/>
            </w:tcBorders>
            <w:shd w:val="clear" w:color="000000" w:fill="FFFFFF"/>
            <w:vAlign w:val="center"/>
            <w:hideMark/>
          </w:tcPr>
          <w:p w14:paraId="3B72914E"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5" w:type="dxa"/>
            <w:tcBorders>
              <w:top w:val="nil"/>
              <w:left w:val="nil"/>
              <w:bottom w:val="single" w:sz="4" w:space="0" w:color="auto"/>
              <w:right w:val="single" w:sz="4" w:space="0" w:color="auto"/>
            </w:tcBorders>
            <w:shd w:val="clear" w:color="auto" w:fill="auto"/>
            <w:noWrap/>
            <w:vAlign w:val="center"/>
            <w:hideMark/>
          </w:tcPr>
          <w:p w14:paraId="353D2498"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4" w:type="dxa"/>
            <w:tcBorders>
              <w:top w:val="nil"/>
              <w:left w:val="nil"/>
              <w:bottom w:val="single" w:sz="4" w:space="0" w:color="auto"/>
              <w:right w:val="single" w:sz="4" w:space="0" w:color="auto"/>
            </w:tcBorders>
            <w:shd w:val="clear" w:color="auto" w:fill="auto"/>
            <w:noWrap/>
            <w:vAlign w:val="center"/>
            <w:hideMark/>
          </w:tcPr>
          <w:p w14:paraId="05B1AB19"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4" w:type="dxa"/>
            <w:tcBorders>
              <w:top w:val="nil"/>
              <w:left w:val="nil"/>
              <w:bottom w:val="single" w:sz="4" w:space="0" w:color="auto"/>
              <w:right w:val="single" w:sz="4" w:space="0" w:color="auto"/>
            </w:tcBorders>
            <w:shd w:val="clear" w:color="auto" w:fill="auto"/>
            <w:noWrap/>
            <w:vAlign w:val="center"/>
            <w:hideMark/>
          </w:tcPr>
          <w:p w14:paraId="0BFD8353"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5" w:type="dxa"/>
            <w:tcBorders>
              <w:top w:val="nil"/>
              <w:left w:val="nil"/>
              <w:bottom w:val="single" w:sz="4" w:space="0" w:color="auto"/>
              <w:right w:val="single" w:sz="4" w:space="0" w:color="auto"/>
            </w:tcBorders>
            <w:shd w:val="clear" w:color="auto" w:fill="auto"/>
            <w:noWrap/>
            <w:vAlign w:val="center"/>
            <w:hideMark/>
          </w:tcPr>
          <w:p w14:paraId="17A3C532" w14:textId="77777777" w:rsidR="00F20EA6" w:rsidRPr="00FF317F" w:rsidRDefault="00F20EA6" w:rsidP="00493641">
            <w:pPr>
              <w:spacing w:after="0" w:line="240" w:lineRule="auto"/>
              <w:jc w:val="center"/>
              <w:rPr>
                <w:rFonts w:eastAsia="Times New Roman" w:cs="Times New Roman"/>
                <w:b/>
                <w:bCs/>
                <w:color w:val="000000"/>
                <w:szCs w:val="24"/>
              </w:rPr>
            </w:pPr>
          </w:p>
        </w:tc>
        <w:tc>
          <w:tcPr>
            <w:tcW w:w="584" w:type="dxa"/>
            <w:tcBorders>
              <w:top w:val="single" w:sz="4" w:space="0" w:color="auto"/>
              <w:left w:val="nil"/>
              <w:bottom w:val="single" w:sz="4" w:space="0" w:color="auto"/>
              <w:right w:val="single" w:sz="4" w:space="0" w:color="auto"/>
            </w:tcBorders>
            <w:vAlign w:val="center"/>
          </w:tcPr>
          <w:p w14:paraId="5CBCAE97"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D82AD06"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93494AD"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nil"/>
              <w:left w:val="nil"/>
              <w:bottom w:val="single" w:sz="4" w:space="0" w:color="auto"/>
              <w:right w:val="single" w:sz="4" w:space="0" w:color="auto"/>
            </w:tcBorders>
            <w:shd w:val="clear" w:color="auto" w:fill="auto"/>
            <w:noWrap/>
            <w:vAlign w:val="center"/>
            <w:hideMark/>
          </w:tcPr>
          <w:p w14:paraId="00D0D1EE" w14:textId="2284D3C3" w:rsidR="00F20EA6" w:rsidRPr="00FF317F" w:rsidRDefault="00F20EA6" w:rsidP="00493641">
            <w:pPr>
              <w:spacing w:after="0" w:line="240" w:lineRule="auto"/>
              <w:jc w:val="center"/>
              <w:rPr>
                <w:rFonts w:eastAsia="Times New Roman" w:cs="Times New Roman"/>
                <w:b/>
                <w:bCs/>
                <w:color w:val="000000"/>
                <w:szCs w:val="24"/>
              </w:rPr>
            </w:pPr>
          </w:p>
        </w:tc>
        <w:tc>
          <w:tcPr>
            <w:tcW w:w="658" w:type="dxa"/>
            <w:tcBorders>
              <w:top w:val="nil"/>
              <w:left w:val="nil"/>
              <w:bottom w:val="single" w:sz="4" w:space="0" w:color="auto"/>
              <w:right w:val="single" w:sz="4" w:space="0" w:color="auto"/>
            </w:tcBorders>
            <w:shd w:val="clear" w:color="auto" w:fill="auto"/>
            <w:noWrap/>
            <w:vAlign w:val="center"/>
            <w:hideMark/>
          </w:tcPr>
          <w:p w14:paraId="661244DE"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8" w:type="dxa"/>
            <w:tcBorders>
              <w:top w:val="nil"/>
              <w:left w:val="nil"/>
              <w:bottom w:val="single" w:sz="4" w:space="0" w:color="auto"/>
              <w:right w:val="single" w:sz="4" w:space="0" w:color="auto"/>
            </w:tcBorders>
            <w:shd w:val="clear" w:color="auto" w:fill="auto"/>
            <w:noWrap/>
            <w:vAlign w:val="center"/>
            <w:hideMark/>
          </w:tcPr>
          <w:p w14:paraId="65E8D555" w14:textId="77777777" w:rsidR="00F20EA6" w:rsidRPr="00FF317F" w:rsidRDefault="00F20EA6" w:rsidP="00493641">
            <w:pPr>
              <w:spacing w:after="0" w:line="240" w:lineRule="auto"/>
              <w:jc w:val="center"/>
              <w:rPr>
                <w:rFonts w:eastAsia="Times New Roman" w:cs="Times New Roman"/>
                <w:b/>
                <w:bCs/>
                <w:color w:val="000000"/>
                <w:szCs w:val="24"/>
              </w:rPr>
            </w:pPr>
          </w:p>
        </w:tc>
      </w:tr>
      <w:tr w:rsidR="00F20EA6" w:rsidRPr="00FF317F" w14:paraId="13825D55" w14:textId="77777777" w:rsidTr="00541537">
        <w:trPr>
          <w:trHeight w:val="462"/>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19769E14" w14:textId="77777777" w:rsidR="00F20EA6" w:rsidRPr="00FF317F" w:rsidRDefault="00F20EA6" w:rsidP="00493641">
            <w:pPr>
              <w:spacing w:after="0" w:line="240" w:lineRule="auto"/>
              <w:jc w:val="center"/>
              <w:rPr>
                <w:rFonts w:eastAsia="Times New Roman" w:cs="Times New Roman"/>
                <w:bCs/>
                <w:color w:val="000000"/>
                <w:szCs w:val="24"/>
              </w:rPr>
            </w:pPr>
            <w:r w:rsidRPr="00FF317F">
              <w:rPr>
                <w:rFonts w:eastAsia="Times New Roman" w:cs="Times New Roman"/>
                <w:bCs/>
                <w:color w:val="000000"/>
                <w:szCs w:val="24"/>
              </w:rPr>
              <w:t>1</w:t>
            </w:r>
          </w:p>
        </w:tc>
        <w:tc>
          <w:tcPr>
            <w:tcW w:w="2014" w:type="dxa"/>
            <w:tcBorders>
              <w:top w:val="nil"/>
              <w:left w:val="nil"/>
              <w:bottom w:val="single" w:sz="4" w:space="0" w:color="auto"/>
              <w:right w:val="single" w:sz="4" w:space="0" w:color="auto"/>
            </w:tcBorders>
            <w:shd w:val="clear" w:color="000000" w:fill="FFFFFF"/>
            <w:noWrap/>
            <w:vAlign w:val="center"/>
            <w:hideMark/>
          </w:tcPr>
          <w:p w14:paraId="769B3104" w14:textId="77777777" w:rsidR="00F20EA6" w:rsidRPr="00FF317F" w:rsidRDefault="00F20EA6" w:rsidP="00493641">
            <w:pPr>
              <w:spacing w:before="40" w:after="40" w:line="240" w:lineRule="auto"/>
              <w:rPr>
                <w:rFonts w:eastAsia="Times New Roman" w:cs="Times New Roman"/>
                <w:color w:val="000000"/>
                <w:szCs w:val="24"/>
              </w:rPr>
            </w:pPr>
            <w:r w:rsidRPr="00FF317F">
              <w:rPr>
                <w:rFonts w:eastAsia="Times New Roman" w:cs="Times New Roman"/>
                <w:color w:val="000000"/>
                <w:szCs w:val="24"/>
              </w:rPr>
              <w:t>Số lượng giáo viên đạt chuẩn*</w:t>
            </w:r>
          </w:p>
        </w:tc>
        <w:tc>
          <w:tcPr>
            <w:tcW w:w="614" w:type="dxa"/>
            <w:tcBorders>
              <w:top w:val="nil"/>
              <w:left w:val="nil"/>
              <w:bottom w:val="single" w:sz="4" w:space="0" w:color="auto"/>
              <w:right w:val="single" w:sz="4" w:space="0" w:color="auto"/>
            </w:tcBorders>
            <w:shd w:val="clear" w:color="000000" w:fill="FFFFFF"/>
            <w:vAlign w:val="center"/>
            <w:hideMark/>
          </w:tcPr>
          <w:p w14:paraId="3AB458CB"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5" w:type="dxa"/>
            <w:tcBorders>
              <w:top w:val="nil"/>
              <w:left w:val="nil"/>
              <w:bottom w:val="single" w:sz="4" w:space="0" w:color="auto"/>
              <w:right w:val="single" w:sz="4" w:space="0" w:color="auto"/>
            </w:tcBorders>
            <w:shd w:val="clear" w:color="auto" w:fill="auto"/>
            <w:noWrap/>
            <w:vAlign w:val="center"/>
            <w:hideMark/>
          </w:tcPr>
          <w:p w14:paraId="33BF44C8"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4" w:type="dxa"/>
            <w:tcBorders>
              <w:top w:val="nil"/>
              <w:left w:val="nil"/>
              <w:bottom w:val="single" w:sz="4" w:space="0" w:color="auto"/>
              <w:right w:val="single" w:sz="4" w:space="0" w:color="auto"/>
            </w:tcBorders>
            <w:shd w:val="clear" w:color="auto" w:fill="auto"/>
            <w:noWrap/>
            <w:vAlign w:val="center"/>
            <w:hideMark/>
          </w:tcPr>
          <w:p w14:paraId="4BBE68C0"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4" w:type="dxa"/>
            <w:tcBorders>
              <w:top w:val="nil"/>
              <w:left w:val="nil"/>
              <w:bottom w:val="single" w:sz="4" w:space="0" w:color="auto"/>
              <w:right w:val="single" w:sz="4" w:space="0" w:color="auto"/>
            </w:tcBorders>
            <w:shd w:val="clear" w:color="auto" w:fill="auto"/>
            <w:noWrap/>
            <w:vAlign w:val="center"/>
            <w:hideMark/>
          </w:tcPr>
          <w:p w14:paraId="62C55B26"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5" w:type="dxa"/>
            <w:tcBorders>
              <w:top w:val="nil"/>
              <w:left w:val="nil"/>
              <w:bottom w:val="single" w:sz="4" w:space="0" w:color="auto"/>
              <w:right w:val="single" w:sz="4" w:space="0" w:color="auto"/>
            </w:tcBorders>
            <w:shd w:val="clear" w:color="auto" w:fill="auto"/>
            <w:noWrap/>
            <w:vAlign w:val="center"/>
            <w:hideMark/>
          </w:tcPr>
          <w:p w14:paraId="4846B2FF" w14:textId="77777777" w:rsidR="00F20EA6" w:rsidRPr="00FF317F" w:rsidRDefault="00F20EA6" w:rsidP="00493641">
            <w:pPr>
              <w:spacing w:after="0" w:line="240" w:lineRule="auto"/>
              <w:jc w:val="center"/>
              <w:rPr>
                <w:rFonts w:eastAsia="Times New Roman" w:cs="Times New Roman"/>
                <w:b/>
                <w:bCs/>
                <w:color w:val="000000"/>
                <w:szCs w:val="24"/>
              </w:rPr>
            </w:pPr>
          </w:p>
        </w:tc>
        <w:tc>
          <w:tcPr>
            <w:tcW w:w="584" w:type="dxa"/>
            <w:tcBorders>
              <w:top w:val="single" w:sz="4" w:space="0" w:color="auto"/>
              <w:left w:val="nil"/>
              <w:bottom w:val="single" w:sz="4" w:space="0" w:color="auto"/>
              <w:right w:val="single" w:sz="4" w:space="0" w:color="auto"/>
            </w:tcBorders>
            <w:vAlign w:val="center"/>
          </w:tcPr>
          <w:p w14:paraId="4CE06524"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5794F4F0"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8857362"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nil"/>
              <w:left w:val="nil"/>
              <w:bottom w:val="single" w:sz="4" w:space="0" w:color="auto"/>
              <w:right w:val="single" w:sz="4" w:space="0" w:color="auto"/>
            </w:tcBorders>
            <w:shd w:val="clear" w:color="auto" w:fill="auto"/>
            <w:noWrap/>
            <w:vAlign w:val="center"/>
            <w:hideMark/>
          </w:tcPr>
          <w:p w14:paraId="5B4DB395" w14:textId="61386DFD" w:rsidR="00F20EA6" w:rsidRPr="00FF317F" w:rsidRDefault="00F20EA6" w:rsidP="00493641">
            <w:pPr>
              <w:spacing w:after="0" w:line="240" w:lineRule="auto"/>
              <w:jc w:val="center"/>
              <w:rPr>
                <w:rFonts w:eastAsia="Times New Roman" w:cs="Times New Roman"/>
                <w:b/>
                <w:bCs/>
                <w:color w:val="000000"/>
                <w:szCs w:val="24"/>
              </w:rPr>
            </w:pPr>
          </w:p>
        </w:tc>
        <w:tc>
          <w:tcPr>
            <w:tcW w:w="658" w:type="dxa"/>
            <w:tcBorders>
              <w:top w:val="nil"/>
              <w:left w:val="nil"/>
              <w:bottom w:val="single" w:sz="4" w:space="0" w:color="auto"/>
              <w:right w:val="single" w:sz="4" w:space="0" w:color="auto"/>
            </w:tcBorders>
            <w:shd w:val="clear" w:color="auto" w:fill="auto"/>
            <w:noWrap/>
            <w:vAlign w:val="center"/>
            <w:hideMark/>
          </w:tcPr>
          <w:p w14:paraId="4EEF37E4"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8" w:type="dxa"/>
            <w:tcBorders>
              <w:top w:val="nil"/>
              <w:left w:val="nil"/>
              <w:bottom w:val="single" w:sz="4" w:space="0" w:color="auto"/>
              <w:right w:val="single" w:sz="4" w:space="0" w:color="auto"/>
            </w:tcBorders>
            <w:shd w:val="clear" w:color="auto" w:fill="auto"/>
            <w:noWrap/>
            <w:vAlign w:val="center"/>
            <w:hideMark/>
          </w:tcPr>
          <w:p w14:paraId="4A3FFAB9" w14:textId="77777777" w:rsidR="00F20EA6" w:rsidRPr="00FF317F" w:rsidRDefault="00F20EA6" w:rsidP="00493641">
            <w:pPr>
              <w:spacing w:after="0" w:line="240" w:lineRule="auto"/>
              <w:jc w:val="center"/>
              <w:rPr>
                <w:rFonts w:eastAsia="Times New Roman" w:cs="Times New Roman"/>
                <w:b/>
                <w:bCs/>
                <w:color w:val="000000"/>
                <w:szCs w:val="24"/>
              </w:rPr>
            </w:pPr>
          </w:p>
        </w:tc>
      </w:tr>
      <w:tr w:rsidR="00F20EA6" w:rsidRPr="00FF317F" w14:paraId="05B52832" w14:textId="77777777" w:rsidTr="00541537">
        <w:trPr>
          <w:trHeight w:val="462"/>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33C5B" w14:textId="77777777" w:rsidR="00F20EA6" w:rsidRPr="00FF317F" w:rsidRDefault="00F20EA6" w:rsidP="00493641">
            <w:pPr>
              <w:spacing w:after="0" w:line="240" w:lineRule="auto"/>
              <w:jc w:val="center"/>
              <w:rPr>
                <w:rFonts w:eastAsia="Times New Roman" w:cs="Times New Roman"/>
                <w:color w:val="000000"/>
                <w:szCs w:val="24"/>
              </w:rPr>
            </w:pPr>
            <w:r w:rsidRPr="00FF317F">
              <w:rPr>
                <w:rFonts w:eastAsia="Times New Roman" w:cs="Times New Roman"/>
                <w:color w:val="000000"/>
                <w:szCs w:val="24"/>
              </w:rPr>
              <w:t>2</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F248F" w14:textId="77777777" w:rsidR="00F20EA6" w:rsidRPr="00FF317F" w:rsidRDefault="00F20EA6" w:rsidP="00493641">
            <w:pPr>
              <w:spacing w:before="40" w:after="40" w:line="240" w:lineRule="auto"/>
              <w:rPr>
                <w:rFonts w:eastAsia="Times New Roman" w:cs="Times New Roman"/>
                <w:color w:val="000000"/>
                <w:szCs w:val="24"/>
              </w:rPr>
            </w:pPr>
            <w:r w:rsidRPr="00FF317F">
              <w:rPr>
                <w:rFonts w:eastAsia="Times New Roman" w:cs="Times New Roman"/>
                <w:color w:val="000000"/>
                <w:szCs w:val="24"/>
              </w:rPr>
              <w:t xml:space="preserve">Số lượng giáo </w:t>
            </w:r>
            <w:r w:rsidRPr="00FF317F">
              <w:rPr>
                <w:rFonts w:eastAsia="Times New Roman" w:cs="Times New Roman"/>
                <w:color w:val="000000"/>
                <w:szCs w:val="24"/>
              </w:rPr>
              <w:lastRenderedPageBreak/>
              <w:t>viên nam</w:t>
            </w:r>
          </w:p>
        </w:tc>
        <w:tc>
          <w:tcPr>
            <w:tcW w:w="6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A4FF4" w14:textId="77777777" w:rsidR="00F20EA6" w:rsidRPr="00FF317F" w:rsidRDefault="00F20EA6" w:rsidP="00493641">
            <w:pPr>
              <w:spacing w:after="0" w:line="240" w:lineRule="auto"/>
              <w:jc w:val="center"/>
              <w:rPr>
                <w:rFonts w:eastAsia="Times New Roman" w:cs="Times New Roman"/>
                <w:color w:val="000000"/>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FA7E" w14:textId="77777777" w:rsidR="00F20EA6" w:rsidRPr="00FF317F" w:rsidRDefault="00F20EA6" w:rsidP="00493641">
            <w:pPr>
              <w:spacing w:after="0" w:line="240" w:lineRule="auto"/>
              <w:jc w:val="center"/>
              <w:rPr>
                <w:rFonts w:eastAsia="Times New Roman" w:cs="Times New Roman"/>
                <w:color w:val="000000"/>
                <w:szCs w:val="24"/>
              </w:rPr>
            </w:pP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B65C0" w14:textId="77777777" w:rsidR="00F20EA6" w:rsidRPr="00FF317F" w:rsidRDefault="00F20EA6" w:rsidP="00493641">
            <w:pPr>
              <w:spacing w:after="0" w:line="240" w:lineRule="auto"/>
              <w:jc w:val="center"/>
              <w:rPr>
                <w:rFonts w:eastAsia="Times New Roman" w:cs="Times New Roman"/>
                <w:color w:val="000000"/>
                <w:szCs w:val="24"/>
              </w:rPr>
            </w:pP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B5683" w14:textId="77777777" w:rsidR="00F20EA6" w:rsidRPr="00FF317F" w:rsidRDefault="00F20EA6" w:rsidP="00493641">
            <w:pPr>
              <w:spacing w:after="0" w:line="240" w:lineRule="auto"/>
              <w:jc w:val="center"/>
              <w:rPr>
                <w:rFonts w:eastAsia="Times New Roman" w:cs="Times New Roman"/>
                <w:color w:val="000000"/>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2984F" w14:textId="77777777" w:rsidR="00F20EA6" w:rsidRPr="00FF317F" w:rsidRDefault="00F20EA6" w:rsidP="00493641">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72F80C7"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46C1847"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1EC3F4B"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FBCD" w14:textId="02A82210" w:rsidR="00F20EA6" w:rsidRPr="00FF317F" w:rsidRDefault="00F20EA6" w:rsidP="00493641">
            <w:pPr>
              <w:spacing w:after="0" w:line="240" w:lineRule="auto"/>
              <w:jc w:val="center"/>
              <w:rPr>
                <w:rFonts w:eastAsia="Times New Roman" w:cs="Times New Roman"/>
                <w:color w:val="000000"/>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8690" w14:textId="77777777" w:rsidR="00F20EA6" w:rsidRPr="00FF317F" w:rsidRDefault="00F20EA6" w:rsidP="00493641">
            <w:pPr>
              <w:spacing w:after="0" w:line="240" w:lineRule="auto"/>
              <w:jc w:val="center"/>
              <w:rPr>
                <w:rFonts w:eastAsia="Times New Roman" w:cs="Times New Roman"/>
                <w:color w:val="000000"/>
                <w:szCs w:val="24"/>
              </w:rPr>
            </w:pP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05120" w14:textId="77777777" w:rsidR="00F20EA6" w:rsidRPr="00FF317F" w:rsidRDefault="00F20EA6" w:rsidP="00493641">
            <w:pPr>
              <w:spacing w:after="0" w:line="240" w:lineRule="auto"/>
              <w:jc w:val="center"/>
              <w:rPr>
                <w:rFonts w:eastAsia="Times New Roman" w:cs="Times New Roman"/>
                <w:color w:val="000000"/>
                <w:szCs w:val="24"/>
              </w:rPr>
            </w:pPr>
          </w:p>
        </w:tc>
      </w:tr>
      <w:tr w:rsidR="00F20EA6" w:rsidRPr="00FF317F" w14:paraId="7E6094A7" w14:textId="77777777" w:rsidTr="00541537">
        <w:trPr>
          <w:trHeight w:val="696"/>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3CB7A" w14:textId="77777777" w:rsidR="00F20EA6" w:rsidRPr="00FF317F" w:rsidRDefault="00F20EA6" w:rsidP="00493641">
            <w:pPr>
              <w:spacing w:after="0" w:line="240" w:lineRule="auto"/>
              <w:jc w:val="center"/>
              <w:rPr>
                <w:rFonts w:eastAsia="Times New Roman" w:cs="Times New Roman"/>
                <w:color w:val="000000"/>
                <w:szCs w:val="24"/>
              </w:rPr>
            </w:pPr>
            <w:r w:rsidRPr="00FF317F">
              <w:rPr>
                <w:rFonts w:eastAsia="Times New Roman" w:cs="Times New Roman"/>
                <w:color w:val="000000"/>
                <w:szCs w:val="24"/>
              </w:rPr>
              <w:t>3</w:t>
            </w:r>
          </w:p>
        </w:tc>
        <w:tc>
          <w:tcPr>
            <w:tcW w:w="2014" w:type="dxa"/>
            <w:tcBorders>
              <w:top w:val="single" w:sz="4" w:space="0" w:color="auto"/>
              <w:left w:val="nil"/>
              <w:bottom w:val="single" w:sz="4" w:space="0" w:color="auto"/>
              <w:right w:val="single" w:sz="4" w:space="0" w:color="auto"/>
            </w:tcBorders>
            <w:shd w:val="clear" w:color="000000" w:fill="FFFFFF"/>
            <w:noWrap/>
            <w:vAlign w:val="center"/>
            <w:hideMark/>
          </w:tcPr>
          <w:p w14:paraId="0531BB79" w14:textId="77777777" w:rsidR="00F20EA6" w:rsidRPr="00FF317F" w:rsidRDefault="00F20EA6" w:rsidP="00493641">
            <w:pPr>
              <w:spacing w:before="40" w:after="40" w:line="240" w:lineRule="auto"/>
              <w:rPr>
                <w:rFonts w:eastAsia="Times New Roman" w:cs="Times New Roman"/>
                <w:color w:val="000000"/>
                <w:szCs w:val="24"/>
              </w:rPr>
            </w:pPr>
            <w:r w:rsidRPr="00FF317F">
              <w:rPr>
                <w:rFonts w:eastAsia="Times New Roman" w:cs="Times New Roman"/>
                <w:color w:val="000000"/>
                <w:szCs w:val="24"/>
              </w:rPr>
              <w:t>Số lượng giáo viên người nước ngoài</w:t>
            </w:r>
          </w:p>
        </w:tc>
        <w:tc>
          <w:tcPr>
            <w:tcW w:w="614" w:type="dxa"/>
            <w:tcBorders>
              <w:top w:val="single" w:sz="4" w:space="0" w:color="auto"/>
              <w:left w:val="nil"/>
              <w:bottom w:val="single" w:sz="4" w:space="0" w:color="auto"/>
              <w:right w:val="single" w:sz="4" w:space="0" w:color="auto"/>
            </w:tcBorders>
            <w:shd w:val="clear" w:color="000000" w:fill="FFFFFF"/>
            <w:vAlign w:val="center"/>
            <w:hideMark/>
          </w:tcPr>
          <w:p w14:paraId="5FF1D49E" w14:textId="77777777" w:rsidR="00F20EA6" w:rsidRPr="00FF317F" w:rsidRDefault="00F20EA6" w:rsidP="00493641">
            <w:pPr>
              <w:spacing w:after="0" w:line="240" w:lineRule="auto"/>
              <w:jc w:val="center"/>
              <w:rPr>
                <w:rFonts w:eastAsia="Times New Roman" w:cs="Times New Roman"/>
                <w:color w:val="000000"/>
                <w:szCs w:val="24"/>
              </w:rPr>
            </w:pP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5B768C0F" w14:textId="77777777" w:rsidR="00F20EA6" w:rsidRPr="00FF317F" w:rsidRDefault="00F20EA6" w:rsidP="00493641">
            <w:pPr>
              <w:spacing w:after="0" w:line="240" w:lineRule="auto"/>
              <w:jc w:val="center"/>
              <w:rPr>
                <w:rFonts w:eastAsia="Times New Roman" w:cs="Times New Roman"/>
                <w:color w:val="000000"/>
                <w:szCs w:val="24"/>
              </w:rPr>
            </w:pP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6DE81368" w14:textId="77777777" w:rsidR="00F20EA6" w:rsidRPr="00FF317F" w:rsidRDefault="00F20EA6" w:rsidP="00493641">
            <w:pPr>
              <w:spacing w:after="0" w:line="240" w:lineRule="auto"/>
              <w:jc w:val="center"/>
              <w:rPr>
                <w:rFonts w:eastAsia="Times New Roman" w:cs="Times New Roman"/>
                <w:color w:val="000000"/>
                <w:szCs w:val="24"/>
              </w:rPr>
            </w:pP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7B3D7590" w14:textId="77777777" w:rsidR="00F20EA6" w:rsidRPr="00FF317F" w:rsidRDefault="00F20EA6" w:rsidP="00493641">
            <w:pPr>
              <w:spacing w:after="0" w:line="240" w:lineRule="auto"/>
              <w:jc w:val="center"/>
              <w:rPr>
                <w:rFonts w:eastAsia="Times New Roman" w:cs="Times New Roman"/>
                <w:color w:val="000000"/>
                <w:szCs w:val="24"/>
              </w:rPr>
            </w:pP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FD40E05" w14:textId="77777777" w:rsidR="00F20EA6" w:rsidRPr="00FF317F" w:rsidRDefault="00F20EA6" w:rsidP="00493641">
            <w:pPr>
              <w:spacing w:after="0" w:line="240" w:lineRule="auto"/>
              <w:jc w:val="center"/>
              <w:rPr>
                <w:rFonts w:eastAsia="Times New Roman" w:cs="Times New Roman"/>
                <w:color w:val="000000"/>
                <w:szCs w:val="24"/>
              </w:rPr>
            </w:pPr>
          </w:p>
        </w:tc>
        <w:tc>
          <w:tcPr>
            <w:tcW w:w="584" w:type="dxa"/>
            <w:tcBorders>
              <w:top w:val="single" w:sz="4" w:space="0" w:color="auto"/>
              <w:left w:val="nil"/>
              <w:bottom w:val="single" w:sz="4" w:space="0" w:color="auto"/>
              <w:right w:val="single" w:sz="4" w:space="0" w:color="auto"/>
            </w:tcBorders>
            <w:vAlign w:val="center"/>
          </w:tcPr>
          <w:p w14:paraId="6D72BDC7"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65E76730"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96E8BDA"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052AC7A3" w14:textId="5F44CCD4" w:rsidR="00F20EA6" w:rsidRPr="00FF317F" w:rsidRDefault="00F20EA6" w:rsidP="00493641">
            <w:pPr>
              <w:spacing w:after="0" w:line="240" w:lineRule="auto"/>
              <w:jc w:val="center"/>
              <w:rPr>
                <w:rFonts w:eastAsia="Times New Roman" w:cs="Times New Roman"/>
                <w:color w:val="000000"/>
                <w:szCs w:val="24"/>
              </w:rPr>
            </w:pP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55396865" w14:textId="77777777" w:rsidR="00F20EA6" w:rsidRPr="00FF317F" w:rsidRDefault="00F20EA6" w:rsidP="00493641">
            <w:pPr>
              <w:spacing w:after="0" w:line="240" w:lineRule="auto"/>
              <w:jc w:val="center"/>
              <w:rPr>
                <w:rFonts w:eastAsia="Times New Roman" w:cs="Times New Roman"/>
                <w:color w:val="000000"/>
                <w:szCs w:val="24"/>
              </w:rPr>
            </w:pP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1666BCAA" w14:textId="77777777" w:rsidR="00F20EA6" w:rsidRPr="00FF317F" w:rsidRDefault="00F20EA6" w:rsidP="00493641">
            <w:pPr>
              <w:spacing w:after="0" w:line="240" w:lineRule="auto"/>
              <w:jc w:val="center"/>
              <w:rPr>
                <w:rFonts w:eastAsia="Times New Roman" w:cs="Times New Roman"/>
                <w:color w:val="000000"/>
                <w:szCs w:val="24"/>
              </w:rPr>
            </w:pPr>
          </w:p>
        </w:tc>
      </w:tr>
      <w:tr w:rsidR="00F20EA6" w:rsidRPr="00FF317F" w14:paraId="07ACDD30" w14:textId="77777777" w:rsidTr="00F20EA6">
        <w:trPr>
          <w:trHeight w:val="462"/>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5A33D522" w14:textId="77777777" w:rsidR="00F20EA6" w:rsidRPr="00FF317F" w:rsidRDefault="00F20EA6" w:rsidP="00493641">
            <w:pPr>
              <w:spacing w:after="0" w:line="240" w:lineRule="auto"/>
              <w:jc w:val="center"/>
              <w:rPr>
                <w:rFonts w:eastAsia="Times New Roman" w:cs="Times New Roman"/>
                <w:color w:val="000000"/>
                <w:szCs w:val="24"/>
              </w:rPr>
            </w:pPr>
            <w:r w:rsidRPr="00FF317F">
              <w:rPr>
                <w:rFonts w:eastAsia="Times New Roman" w:cs="Times New Roman"/>
                <w:color w:val="000000"/>
                <w:szCs w:val="24"/>
              </w:rPr>
              <w:t>4</w:t>
            </w:r>
          </w:p>
        </w:tc>
        <w:tc>
          <w:tcPr>
            <w:tcW w:w="2014" w:type="dxa"/>
            <w:tcBorders>
              <w:top w:val="nil"/>
              <w:left w:val="nil"/>
              <w:bottom w:val="single" w:sz="4" w:space="0" w:color="auto"/>
              <w:right w:val="single" w:sz="4" w:space="0" w:color="auto"/>
            </w:tcBorders>
            <w:shd w:val="clear" w:color="000000" w:fill="FFFFFF"/>
            <w:noWrap/>
            <w:vAlign w:val="center"/>
            <w:hideMark/>
          </w:tcPr>
          <w:p w14:paraId="11846CF8"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Tỉ lệ học sinh/giáo viên</w:t>
            </w:r>
          </w:p>
        </w:tc>
        <w:tc>
          <w:tcPr>
            <w:tcW w:w="3072" w:type="dxa"/>
            <w:gridSpan w:val="5"/>
            <w:tcBorders>
              <w:top w:val="nil"/>
              <w:left w:val="nil"/>
              <w:bottom w:val="single" w:sz="4" w:space="0" w:color="auto"/>
              <w:right w:val="single" w:sz="4" w:space="0" w:color="auto"/>
            </w:tcBorders>
            <w:shd w:val="clear" w:color="000000" w:fill="FFFFFF"/>
            <w:vAlign w:val="center"/>
          </w:tcPr>
          <w:p w14:paraId="205523FD" w14:textId="77777777" w:rsidR="00F20EA6" w:rsidRPr="00FF317F" w:rsidRDefault="00F20EA6" w:rsidP="00493641">
            <w:pPr>
              <w:spacing w:after="0" w:line="240" w:lineRule="auto"/>
              <w:jc w:val="center"/>
              <w:rPr>
                <w:rFonts w:eastAsia="Times New Roman" w:cs="Times New Roman"/>
                <w:color w:val="000000"/>
                <w:szCs w:val="24"/>
              </w:rPr>
            </w:pPr>
            <w:r w:rsidRPr="00FF317F">
              <w:rPr>
                <w:rFonts w:eastAsia="Times New Roman" w:cs="Times New Roman"/>
                <w:color w:val="000000"/>
                <w:szCs w:val="24"/>
              </w:rPr>
              <w:t>-</w:t>
            </w:r>
          </w:p>
        </w:tc>
        <w:tc>
          <w:tcPr>
            <w:tcW w:w="584" w:type="dxa"/>
            <w:tcBorders>
              <w:top w:val="single" w:sz="4" w:space="0" w:color="auto"/>
              <w:left w:val="nil"/>
              <w:bottom w:val="single" w:sz="4" w:space="0" w:color="auto"/>
              <w:right w:val="single" w:sz="4" w:space="0" w:color="auto"/>
            </w:tcBorders>
            <w:vAlign w:val="center"/>
          </w:tcPr>
          <w:p w14:paraId="6C11F647"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0821FD21"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1AF88DDE"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nil"/>
              <w:left w:val="nil"/>
              <w:bottom w:val="single" w:sz="4" w:space="0" w:color="auto"/>
              <w:right w:val="single" w:sz="4" w:space="0" w:color="auto"/>
            </w:tcBorders>
            <w:shd w:val="clear" w:color="auto" w:fill="auto"/>
            <w:noWrap/>
            <w:vAlign w:val="center"/>
            <w:hideMark/>
          </w:tcPr>
          <w:p w14:paraId="7D5255BB" w14:textId="20F82E39" w:rsidR="00F20EA6" w:rsidRPr="00FF317F" w:rsidRDefault="00F20EA6" w:rsidP="00493641">
            <w:pPr>
              <w:spacing w:after="0" w:line="240" w:lineRule="auto"/>
              <w:jc w:val="center"/>
              <w:rPr>
                <w:rFonts w:eastAsia="Times New Roman" w:cs="Times New Roman"/>
                <w:color w:val="000000"/>
                <w:szCs w:val="24"/>
              </w:rPr>
            </w:pPr>
          </w:p>
        </w:tc>
        <w:tc>
          <w:tcPr>
            <w:tcW w:w="658" w:type="dxa"/>
            <w:tcBorders>
              <w:top w:val="nil"/>
              <w:left w:val="nil"/>
              <w:bottom w:val="single" w:sz="4" w:space="0" w:color="auto"/>
              <w:right w:val="single" w:sz="4" w:space="0" w:color="auto"/>
            </w:tcBorders>
            <w:shd w:val="clear" w:color="auto" w:fill="auto"/>
            <w:noWrap/>
            <w:vAlign w:val="center"/>
            <w:hideMark/>
          </w:tcPr>
          <w:p w14:paraId="5AAFE94F" w14:textId="77777777" w:rsidR="00F20EA6" w:rsidRPr="00FF317F" w:rsidRDefault="00F20EA6" w:rsidP="00493641">
            <w:pPr>
              <w:spacing w:after="0" w:line="240" w:lineRule="auto"/>
              <w:jc w:val="center"/>
              <w:rPr>
                <w:rFonts w:eastAsia="Times New Roman" w:cs="Times New Roman"/>
                <w:color w:val="000000"/>
                <w:szCs w:val="24"/>
              </w:rPr>
            </w:pPr>
          </w:p>
        </w:tc>
        <w:tc>
          <w:tcPr>
            <w:tcW w:w="618" w:type="dxa"/>
            <w:tcBorders>
              <w:top w:val="nil"/>
              <w:left w:val="nil"/>
              <w:bottom w:val="single" w:sz="4" w:space="0" w:color="auto"/>
              <w:right w:val="single" w:sz="4" w:space="0" w:color="auto"/>
            </w:tcBorders>
            <w:shd w:val="clear" w:color="auto" w:fill="auto"/>
            <w:noWrap/>
            <w:vAlign w:val="center"/>
            <w:hideMark/>
          </w:tcPr>
          <w:p w14:paraId="299657A3" w14:textId="77777777" w:rsidR="00F20EA6" w:rsidRPr="00FF317F" w:rsidRDefault="00F20EA6" w:rsidP="00493641">
            <w:pPr>
              <w:spacing w:after="0" w:line="240" w:lineRule="auto"/>
              <w:jc w:val="center"/>
              <w:rPr>
                <w:rFonts w:eastAsia="Times New Roman" w:cs="Times New Roman"/>
                <w:color w:val="000000"/>
                <w:szCs w:val="24"/>
              </w:rPr>
            </w:pPr>
          </w:p>
        </w:tc>
      </w:tr>
      <w:tr w:rsidR="00F20EA6" w:rsidRPr="00FF317F" w14:paraId="1AA770AD" w14:textId="77777777" w:rsidTr="00F20EA6">
        <w:trPr>
          <w:trHeight w:val="462"/>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14:paraId="0DAE2D2B" w14:textId="77777777" w:rsidR="00F20EA6" w:rsidRPr="00FF317F" w:rsidRDefault="00F20EA6" w:rsidP="00493641">
            <w:pPr>
              <w:spacing w:after="0" w:line="240" w:lineRule="auto"/>
              <w:jc w:val="center"/>
              <w:rPr>
                <w:rFonts w:eastAsia="Times New Roman" w:cs="Times New Roman"/>
                <w:b/>
                <w:bCs/>
                <w:color w:val="000000"/>
                <w:szCs w:val="24"/>
              </w:rPr>
            </w:pPr>
            <w:r w:rsidRPr="00FF317F">
              <w:rPr>
                <w:rFonts w:eastAsia="Times New Roman" w:cs="Times New Roman"/>
                <w:b/>
                <w:bCs/>
                <w:color w:val="000000"/>
                <w:szCs w:val="24"/>
              </w:rPr>
              <w:t>II</w:t>
            </w:r>
          </w:p>
        </w:tc>
        <w:tc>
          <w:tcPr>
            <w:tcW w:w="2014" w:type="dxa"/>
            <w:tcBorders>
              <w:top w:val="nil"/>
              <w:left w:val="nil"/>
              <w:bottom w:val="single" w:sz="4" w:space="0" w:color="auto"/>
              <w:right w:val="single" w:sz="4" w:space="0" w:color="auto"/>
            </w:tcBorders>
            <w:shd w:val="clear" w:color="000000" w:fill="FFFFFF"/>
            <w:noWrap/>
            <w:vAlign w:val="center"/>
            <w:hideMark/>
          </w:tcPr>
          <w:p w14:paraId="6E077CF8" w14:textId="77777777" w:rsidR="00F20EA6" w:rsidRPr="00FF317F" w:rsidRDefault="00F20EA6" w:rsidP="00493641">
            <w:pPr>
              <w:spacing w:after="0" w:line="240" w:lineRule="auto"/>
              <w:rPr>
                <w:rFonts w:eastAsia="Times New Roman" w:cs="Times New Roman"/>
                <w:b/>
                <w:bCs/>
                <w:color w:val="000000"/>
                <w:szCs w:val="24"/>
              </w:rPr>
            </w:pPr>
            <w:r w:rsidRPr="00FF317F">
              <w:rPr>
                <w:rFonts w:eastAsia="Times New Roman" w:cs="Times New Roman"/>
                <w:b/>
                <w:bCs/>
                <w:color w:val="000000"/>
                <w:szCs w:val="24"/>
              </w:rPr>
              <w:t>Nhân viên</w:t>
            </w:r>
          </w:p>
        </w:tc>
        <w:tc>
          <w:tcPr>
            <w:tcW w:w="614" w:type="dxa"/>
            <w:tcBorders>
              <w:top w:val="nil"/>
              <w:left w:val="nil"/>
              <w:bottom w:val="single" w:sz="4" w:space="0" w:color="auto"/>
              <w:right w:val="single" w:sz="4" w:space="0" w:color="auto"/>
            </w:tcBorders>
            <w:shd w:val="clear" w:color="000000" w:fill="FFFFFF"/>
            <w:vAlign w:val="center"/>
            <w:hideMark/>
          </w:tcPr>
          <w:p w14:paraId="305238B2"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5" w:type="dxa"/>
            <w:tcBorders>
              <w:top w:val="nil"/>
              <w:left w:val="nil"/>
              <w:bottom w:val="single" w:sz="4" w:space="0" w:color="auto"/>
              <w:right w:val="single" w:sz="4" w:space="0" w:color="auto"/>
            </w:tcBorders>
            <w:shd w:val="clear" w:color="auto" w:fill="auto"/>
            <w:noWrap/>
            <w:vAlign w:val="center"/>
            <w:hideMark/>
          </w:tcPr>
          <w:p w14:paraId="5D55CF37"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4" w:type="dxa"/>
            <w:tcBorders>
              <w:top w:val="nil"/>
              <w:left w:val="nil"/>
              <w:bottom w:val="single" w:sz="4" w:space="0" w:color="auto"/>
              <w:right w:val="single" w:sz="4" w:space="0" w:color="auto"/>
            </w:tcBorders>
            <w:shd w:val="clear" w:color="auto" w:fill="auto"/>
            <w:noWrap/>
            <w:vAlign w:val="center"/>
            <w:hideMark/>
          </w:tcPr>
          <w:p w14:paraId="3FFB66EB"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4" w:type="dxa"/>
            <w:tcBorders>
              <w:top w:val="nil"/>
              <w:left w:val="nil"/>
              <w:bottom w:val="single" w:sz="4" w:space="0" w:color="auto"/>
              <w:right w:val="single" w:sz="4" w:space="0" w:color="auto"/>
            </w:tcBorders>
            <w:shd w:val="clear" w:color="auto" w:fill="auto"/>
            <w:noWrap/>
            <w:vAlign w:val="center"/>
            <w:hideMark/>
          </w:tcPr>
          <w:p w14:paraId="2AA81B77"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5" w:type="dxa"/>
            <w:tcBorders>
              <w:top w:val="nil"/>
              <w:left w:val="nil"/>
              <w:bottom w:val="single" w:sz="4" w:space="0" w:color="auto"/>
              <w:right w:val="single" w:sz="4" w:space="0" w:color="auto"/>
            </w:tcBorders>
            <w:shd w:val="clear" w:color="auto" w:fill="auto"/>
            <w:noWrap/>
            <w:vAlign w:val="center"/>
            <w:hideMark/>
          </w:tcPr>
          <w:p w14:paraId="0E3272C2" w14:textId="77777777" w:rsidR="00F20EA6" w:rsidRPr="00FF317F" w:rsidRDefault="00F20EA6" w:rsidP="00493641">
            <w:pPr>
              <w:spacing w:after="0" w:line="240" w:lineRule="auto"/>
              <w:jc w:val="center"/>
              <w:rPr>
                <w:rFonts w:eastAsia="Times New Roman" w:cs="Times New Roman"/>
                <w:b/>
                <w:bCs/>
                <w:color w:val="000000"/>
                <w:szCs w:val="24"/>
              </w:rPr>
            </w:pPr>
          </w:p>
        </w:tc>
        <w:tc>
          <w:tcPr>
            <w:tcW w:w="584" w:type="dxa"/>
            <w:tcBorders>
              <w:top w:val="single" w:sz="4" w:space="0" w:color="auto"/>
              <w:left w:val="nil"/>
              <w:bottom w:val="single" w:sz="4" w:space="0" w:color="auto"/>
              <w:right w:val="single" w:sz="4" w:space="0" w:color="auto"/>
            </w:tcBorders>
            <w:vAlign w:val="center"/>
          </w:tcPr>
          <w:p w14:paraId="2FBFF42F"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72077A4D"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3EBC3E6" w14:textId="77777777" w:rsidR="00F20EA6" w:rsidRPr="00FF317F" w:rsidRDefault="00F20EA6" w:rsidP="00F20EA6">
            <w:pPr>
              <w:spacing w:after="0" w:line="240" w:lineRule="auto"/>
              <w:jc w:val="center"/>
              <w:rPr>
                <w:rFonts w:eastAsia="Times New Roman" w:cs="Times New Roman"/>
                <w:b/>
                <w:bCs/>
                <w:color w:val="000000"/>
                <w:szCs w:val="24"/>
              </w:rPr>
            </w:pPr>
          </w:p>
        </w:tc>
        <w:tc>
          <w:tcPr>
            <w:tcW w:w="584" w:type="dxa"/>
            <w:tcBorders>
              <w:top w:val="nil"/>
              <w:left w:val="nil"/>
              <w:bottom w:val="single" w:sz="4" w:space="0" w:color="auto"/>
              <w:right w:val="single" w:sz="4" w:space="0" w:color="auto"/>
            </w:tcBorders>
            <w:shd w:val="clear" w:color="auto" w:fill="auto"/>
            <w:noWrap/>
            <w:vAlign w:val="center"/>
            <w:hideMark/>
          </w:tcPr>
          <w:p w14:paraId="40693DBD" w14:textId="4C673DF0" w:rsidR="00F20EA6" w:rsidRPr="00FF317F" w:rsidRDefault="00F20EA6" w:rsidP="00493641">
            <w:pPr>
              <w:spacing w:after="0" w:line="240" w:lineRule="auto"/>
              <w:jc w:val="center"/>
              <w:rPr>
                <w:rFonts w:eastAsia="Times New Roman" w:cs="Times New Roman"/>
                <w:b/>
                <w:bCs/>
                <w:color w:val="000000"/>
                <w:szCs w:val="24"/>
              </w:rPr>
            </w:pPr>
          </w:p>
        </w:tc>
        <w:tc>
          <w:tcPr>
            <w:tcW w:w="658" w:type="dxa"/>
            <w:tcBorders>
              <w:top w:val="nil"/>
              <w:left w:val="nil"/>
              <w:bottom w:val="single" w:sz="4" w:space="0" w:color="auto"/>
              <w:right w:val="single" w:sz="4" w:space="0" w:color="auto"/>
            </w:tcBorders>
            <w:shd w:val="clear" w:color="auto" w:fill="auto"/>
            <w:noWrap/>
            <w:vAlign w:val="center"/>
            <w:hideMark/>
          </w:tcPr>
          <w:p w14:paraId="20725D85" w14:textId="77777777" w:rsidR="00F20EA6" w:rsidRPr="00FF317F" w:rsidRDefault="00F20EA6" w:rsidP="00493641">
            <w:pPr>
              <w:spacing w:after="0" w:line="240" w:lineRule="auto"/>
              <w:jc w:val="center"/>
              <w:rPr>
                <w:rFonts w:eastAsia="Times New Roman" w:cs="Times New Roman"/>
                <w:b/>
                <w:bCs/>
                <w:color w:val="000000"/>
                <w:szCs w:val="24"/>
              </w:rPr>
            </w:pPr>
          </w:p>
        </w:tc>
        <w:tc>
          <w:tcPr>
            <w:tcW w:w="618" w:type="dxa"/>
            <w:tcBorders>
              <w:top w:val="nil"/>
              <w:left w:val="nil"/>
              <w:bottom w:val="single" w:sz="4" w:space="0" w:color="auto"/>
              <w:right w:val="single" w:sz="4" w:space="0" w:color="auto"/>
            </w:tcBorders>
            <w:shd w:val="clear" w:color="auto" w:fill="auto"/>
            <w:noWrap/>
            <w:vAlign w:val="center"/>
            <w:hideMark/>
          </w:tcPr>
          <w:p w14:paraId="5E7A7355" w14:textId="77777777" w:rsidR="00F20EA6" w:rsidRPr="00FF317F" w:rsidRDefault="00F20EA6" w:rsidP="00493641">
            <w:pPr>
              <w:spacing w:after="0" w:line="240" w:lineRule="auto"/>
              <w:jc w:val="center"/>
              <w:rPr>
                <w:rFonts w:eastAsia="Times New Roman" w:cs="Times New Roman"/>
                <w:b/>
                <w:bCs/>
                <w:color w:val="000000"/>
                <w:szCs w:val="24"/>
              </w:rPr>
            </w:pPr>
          </w:p>
        </w:tc>
      </w:tr>
      <w:tr w:rsidR="00F20EA6" w:rsidRPr="00FF317F" w14:paraId="1DEED2F4" w14:textId="77777777" w:rsidTr="00F20EA6">
        <w:trPr>
          <w:trHeight w:val="435"/>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14:paraId="249A6CCC" w14:textId="77777777" w:rsidR="00F20EA6" w:rsidRPr="00FF317F" w:rsidRDefault="00F20EA6" w:rsidP="00493641">
            <w:pPr>
              <w:spacing w:after="0" w:line="240" w:lineRule="auto"/>
              <w:jc w:val="center"/>
              <w:rPr>
                <w:rFonts w:eastAsia="Times New Roman" w:cs="Times New Roman"/>
                <w:color w:val="000000"/>
                <w:szCs w:val="24"/>
              </w:rPr>
            </w:pPr>
            <w:r w:rsidRPr="00FF317F">
              <w:rPr>
                <w:rFonts w:eastAsia="Times New Roman" w:cs="Times New Roman"/>
                <w:color w:val="000000"/>
                <w:szCs w:val="24"/>
              </w:rPr>
              <w:t> </w:t>
            </w:r>
          </w:p>
        </w:tc>
        <w:tc>
          <w:tcPr>
            <w:tcW w:w="2014" w:type="dxa"/>
            <w:tcBorders>
              <w:top w:val="nil"/>
              <w:left w:val="nil"/>
              <w:bottom w:val="single" w:sz="4" w:space="0" w:color="auto"/>
              <w:right w:val="single" w:sz="4" w:space="0" w:color="auto"/>
            </w:tcBorders>
            <w:shd w:val="clear" w:color="000000" w:fill="FFFFFF"/>
            <w:noWrap/>
            <w:vAlign w:val="bottom"/>
            <w:hideMark/>
          </w:tcPr>
          <w:p w14:paraId="534CA0AE" w14:textId="77777777" w:rsidR="00F20EA6" w:rsidRPr="00FF317F" w:rsidRDefault="00F20EA6" w:rsidP="00493641">
            <w:pPr>
              <w:spacing w:after="0" w:line="240" w:lineRule="auto"/>
              <w:rPr>
                <w:rFonts w:eastAsia="Times New Roman" w:cs="Times New Roman"/>
                <w:b/>
                <w:bCs/>
                <w:color w:val="000000"/>
                <w:szCs w:val="24"/>
              </w:rPr>
            </w:pPr>
            <w:r w:rsidRPr="00FF317F">
              <w:rPr>
                <w:rFonts w:eastAsia="Times New Roman" w:cs="Times New Roman"/>
                <w:b/>
                <w:bCs/>
                <w:color w:val="000000"/>
                <w:szCs w:val="24"/>
              </w:rPr>
              <w:t>Tổng số (I+II)</w:t>
            </w:r>
          </w:p>
        </w:tc>
        <w:tc>
          <w:tcPr>
            <w:tcW w:w="614" w:type="dxa"/>
            <w:tcBorders>
              <w:top w:val="nil"/>
              <w:left w:val="nil"/>
              <w:bottom w:val="single" w:sz="4" w:space="0" w:color="auto"/>
              <w:right w:val="single" w:sz="4" w:space="0" w:color="auto"/>
            </w:tcBorders>
            <w:shd w:val="clear" w:color="000000" w:fill="FFFFFF"/>
            <w:hideMark/>
          </w:tcPr>
          <w:p w14:paraId="3DBD137F"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14:paraId="19A1B246"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614" w:type="dxa"/>
            <w:tcBorders>
              <w:top w:val="nil"/>
              <w:left w:val="nil"/>
              <w:bottom w:val="single" w:sz="4" w:space="0" w:color="auto"/>
              <w:right w:val="single" w:sz="4" w:space="0" w:color="auto"/>
            </w:tcBorders>
            <w:shd w:val="clear" w:color="auto" w:fill="auto"/>
            <w:noWrap/>
            <w:vAlign w:val="bottom"/>
            <w:hideMark/>
          </w:tcPr>
          <w:p w14:paraId="6B40F7AD"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614" w:type="dxa"/>
            <w:tcBorders>
              <w:top w:val="nil"/>
              <w:left w:val="nil"/>
              <w:bottom w:val="single" w:sz="4" w:space="0" w:color="auto"/>
              <w:right w:val="single" w:sz="4" w:space="0" w:color="auto"/>
            </w:tcBorders>
            <w:shd w:val="clear" w:color="auto" w:fill="auto"/>
            <w:noWrap/>
            <w:vAlign w:val="bottom"/>
            <w:hideMark/>
          </w:tcPr>
          <w:p w14:paraId="366A964B"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14:paraId="32148B32"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584" w:type="dxa"/>
            <w:tcBorders>
              <w:top w:val="single" w:sz="4" w:space="0" w:color="auto"/>
              <w:left w:val="nil"/>
              <w:bottom w:val="single" w:sz="4" w:space="0" w:color="auto"/>
              <w:right w:val="single" w:sz="4" w:space="0" w:color="auto"/>
            </w:tcBorders>
            <w:vAlign w:val="center"/>
          </w:tcPr>
          <w:p w14:paraId="41098080"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249398AD"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single" w:sz="4" w:space="0" w:color="auto"/>
              <w:left w:val="single" w:sz="4" w:space="0" w:color="auto"/>
              <w:bottom w:val="single" w:sz="4" w:space="0" w:color="auto"/>
              <w:right w:val="single" w:sz="4" w:space="0" w:color="auto"/>
            </w:tcBorders>
            <w:vAlign w:val="center"/>
          </w:tcPr>
          <w:p w14:paraId="4D54E715" w14:textId="77777777" w:rsidR="00F20EA6" w:rsidRPr="00FF317F" w:rsidRDefault="00F20EA6" w:rsidP="00F20EA6">
            <w:pPr>
              <w:spacing w:after="0" w:line="240" w:lineRule="auto"/>
              <w:jc w:val="center"/>
              <w:rPr>
                <w:rFonts w:eastAsia="Times New Roman" w:cs="Times New Roman"/>
                <w:color w:val="000000"/>
                <w:szCs w:val="24"/>
              </w:rPr>
            </w:pPr>
          </w:p>
        </w:tc>
        <w:tc>
          <w:tcPr>
            <w:tcW w:w="584" w:type="dxa"/>
            <w:tcBorders>
              <w:top w:val="nil"/>
              <w:left w:val="nil"/>
              <w:bottom w:val="single" w:sz="4" w:space="0" w:color="auto"/>
              <w:right w:val="single" w:sz="4" w:space="0" w:color="auto"/>
            </w:tcBorders>
            <w:shd w:val="clear" w:color="auto" w:fill="auto"/>
            <w:noWrap/>
            <w:vAlign w:val="bottom"/>
            <w:hideMark/>
          </w:tcPr>
          <w:p w14:paraId="592CCFBC" w14:textId="26C725FF"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658" w:type="dxa"/>
            <w:tcBorders>
              <w:top w:val="nil"/>
              <w:left w:val="nil"/>
              <w:bottom w:val="single" w:sz="4" w:space="0" w:color="auto"/>
              <w:right w:val="single" w:sz="4" w:space="0" w:color="auto"/>
            </w:tcBorders>
            <w:shd w:val="clear" w:color="auto" w:fill="auto"/>
            <w:noWrap/>
            <w:vAlign w:val="bottom"/>
            <w:hideMark/>
          </w:tcPr>
          <w:p w14:paraId="272A3F95"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c>
          <w:tcPr>
            <w:tcW w:w="618" w:type="dxa"/>
            <w:tcBorders>
              <w:top w:val="nil"/>
              <w:left w:val="nil"/>
              <w:bottom w:val="single" w:sz="4" w:space="0" w:color="auto"/>
              <w:right w:val="single" w:sz="4" w:space="0" w:color="auto"/>
            </w:tcBorders>
            <w:shd w:val="clear" w:color="auto" w:fill="auto"/>
            <w:noWrap/>
            <w:vAlign w:val="bottom"/>
            <w:hideMark/>
          </w:tcPr>
          <w:p w14:paraId="1AD5FA44" w14:textId="77777777" w:rsidR="00F20EA6" w:rsidRPr="00FF317F" w:rsidRDefault="00F20EA6" w:rsidP="00493641">
            <w:pPr>
              <w:spacing w:after="0" w:line="240" w:lineRule="auto"/>
              <w:rPr>
                <w:rFonts w:eastAsia="Times New Roman" w:cs="Times New Roman"/>
                <w:color w:val="000000"/>
                <w:szCs w:val="24"/>
              </w:rPr>
            </w:pPr>
            <w:r w:rsidRPr="00FF317F">
              <w:rPr>
                <w:rFonts w:eastAsia="Times New Roman" w:cs="Times New Roman"/>
                <w:color w:val="000000"/>
                <w:szCs w:val="24"/>
              </w:rPr>
              <w:t> </w:t>
            </w:r>
          </w:p>
        </w:tc>
      </w:tr>
    </w:tbl>
    <w:p w14:paraId="1951CE70" w14:textId="77777777" w:rsidR="002112F5" w:rsidRPr="00FF317F" w:rsidRDefault="002112F5" w:rsidP="002112F5">
      <w:pPr>
        <w:rPr>
          <w:rFonts w:cs="Times New Roman"/>
          <w:i/>
          <w:szCs w:val="24"/>
        </w:rPr>
      </w:pPr>
      <w:r w:rsidRPr="00FF317F">
        <w:rPr>
          <w:rFonts w:cs="Times New Roman"/>
          <w:i/>
          <w:szCs w:val="24"/>
        </w:rPr>
        <w:t>*, Theo Điều 77 Luật Giáo dục 2005.</w:t>
      </w:r>
    </w:p>
    <w:p w14:paraId="72696B09"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rPr>
      </w:pPr>
      <w:r w:rsidRPr="00FF317F">
        <w:rPr>
          <w:rFonts w:cs="Times New Roman"/>
          <w:szCs w:val="24"/>
        </w:rPr>
        <w:t>Đánh giá chung đội ngũ nhân sự của Nhà trường</w:t>
      </w:r>
    </w:p>
    <w:p w14:paraId="0ED665B4" w14:textId="77777777" w:rsidR="002112F5" w:rsidRPr="00FF317F" w:rsidRDefault="002112F5" w:rsidP="002112F5">
      <w:pPr>
        <w:pStyle w:val="Heading2"/>
        <w:rPr>
          <w:rFonts w:cs="Times New Roman"/>
          <w:sz w:val="24"/>
          <w:szCs w:val="24"/>
          <w:lang w:val="fr-FR"/>
        </w:rPr>
      </w:pPr>
      <w:r w:rsidRPr="00FF317F">
        <w:rPr>
          <w:rFonts w:cs="Times New Roman"/>
          <w:sz w:val="24"/>
          <w:szCs w:val="24"/>
          <w:lang w:val="fr-FR"/>
        </w:rPr>
        <w:t>6.2. Chính sách nhân sự</w:t>
      </w:r>
    </w:p>
    <w:p w14:paraId="5208697B"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Đánh giá chung chính sách nhân sự của Nhà trường :</w:t>
      </w:r>
    </w:p>
    <w:p w14:paraId="27C36B47"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Chính sách tuyển dụng</w:t>
      </w:r>
    </w:p>
    <w:p w14:paraId="0EF7433C"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Chế độ lương thưởng và phúc lợi xã hội</w:t>
      </w:r>
    </w:p>
    <w:p w14:paraId="3EDB105E"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Chính sách bồi dưỡng, nâng cao trình độ nghiệp vụ chuyên môn</w:t>
      </w:r>
    </w:p>
    <w:p w14:paraId="750FA922" w14:textId="77777777" w:rsidR="002112F5" w:rsidRPr="00FF317F" w:rsidRDefault="002112F5" w:rsidP="002112F5">
      <w:pPr>
        <w:pStyle w:val="ListParagraph"/>
        <w:keepNext/>
        <w:numPr>
          <w:ilvl w:val="1"/>
          <w:numId w:val="1"/>
        </w:numPr>
        <w:spacing w:before="60" w:after="60" w:line="312" w:lineRule="auto"/>
        <w:ind w:left="1418" w:hanging="425"/>
        <w:jc w:val="both"/>
        <w:outlineLvl w:val="1"/>
        <w:rPr>
          <w:rFonts w:cs="Times New Roman"/>
          <w:szCs w:val="24"/>
          <w:lang w:val="fr-FR"/>
        </w:rPr>
      </w:pPr>
      <w:r w:rsidRPr="00FF317F">
        <w:rPr>
          <w:rFonts w:cs="Times New Roman"/>
          <w:szCs w:val="24"/>
          <w:lang w:val="fr-FR"/>
        </w:rPr>
        <w:t>Chế độ khác</w:t>
      </w:r>
    </w:p>
    <w:p w14:paraId="74D86606"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Định hướng phát triển nhân sự</w:t>
      </w:r>
    </w:p>
    <w:p w14:paraId="2CCEEAF1" w14:textId="77777777" w:rsidR="002112F5" w:rsidRPr="00FF317F" w:rsidRDefault="002112F5" w:rsidP="002112F5">
      <w:pPr>
        <w:pStyle w:val="ListParagraph"/>
        <w:keepNext/>
        <w:numPr>
          <w:ilvl w:val="0"/>
          <w:numId w:val="1"/>
        </w:numPr>
        <w:spacing w:before="60" w:after="60" w:line="312" w:lineRule="auto"/>
        <w:ind w:left="0" w:firstLine="450"/>
        <w:jc w:val="both"/>
        <w:outlineLvl w:val="1"/>
        <w:rPr>
          <w:rFonts w:cs="Times New Roman"/>
          <w:szCs w:val="24"/>
          <w:lang w:val="fr-FR"/>
        </w:rPr>
      </w:pPr>
      <w:r w:rsidRPr="00FF317F">
        <w:rPr>
          <w:rFonts w:cs="Times New Roman"/>
          <w:szCs w:val="24"/>
          <w:lang w:val="fr-FR"/>
        </w:rPr>
        <w:t>Đề xuất và kiến nghị</w:t>
      </w:r>
    </w:p>
    <w:p w14:paraId="1917F5A5" w14:textId="77777777" w:rsidR="002112F5" w:rsidRPr="00FF317F" w:rsidRDefault="002112F5" w:rsidP="002112F5">
      <w:pPr>
        <w:rPr>
          <w:rFonts w:cs="Times New Roman"/>
          <w:szCs w:val="24"/>
          <w:lang w:val="fr-FR"/>
        </w:rPr>
      </w:pPr>
      <w:r w:rsidRPr="00FF317F">
        <w:rPr>
          <w:rFonts w:eastAsia="Times New Roman" w:cs="Times New Roman"/>
          <w:b/>
          <w:bCs/>
          <w:szCs w:val="24"/>
        </w:rPr>
        <w:tab/>
      </w:r>
      <w:r w:rsidRPr="00FF317F">
        <w:rPr>
          <w:rFonts w:eastAsia="Times New Roman" w:cs="Times New Roman"/>
          <w:szCs w:val="24"/>
        </w:rPr>
        <w:tab/>
      </w:r>
      <w:r w:rsidRPr="00FF317F">
        <w:rPr>
          <w:rFonts w:eastAsia="Times New Roman" w:cs="Times New Roman"/>
          <w:szCs w:val="24"/>
        </w:rPr>
        <w:tab/>
      </w:r>
      <w:r w:rsidRPr="00FF317F">
        <w:rPr>
          <w:rFonts w:eastAsia="Times New Roman" w:cs="Times New Roman"/>
          <w:szCs w:val="24"/>
        </w:rPr>
        <w:tab/>
      </w:r>
    </w:p>
    <w:p w14:paraId="47378977" w14:textId="77777777" w:rsidR="002112F5" w:rsidRPr="00FF317F" w:rsidRDefault="002112F5" w:rsidP="002112F5">
      <w:pPr>
        <w:pStyle w:val="Heading1"/>
        <w:rPr>
          <w:rFonts w:cs="Times New Roman"/>
          <w:sz w:val="24"/>
          <w:szCs w:val="24"/>
          <w:lang w:val="fr-FR"/>
        </w:rPr>
      </w:pPr>
      <w:r w:rsidRPr="00FF317F">
        <w:rPr>
          <w:rFonts w:cs="Times New Roman"/>
          <w:sz w:val="24"/>
          <w:szCs w:val="24"/>
          <w:lang w:val="fr-FR"/>
        </w:rPr>
        <w:t>VII.  PHƯƠNG HƯỚNG PHÁT TRIỂN NHÀ TRƯỜNG VÀ  ĐỀ XUẤT, KIẾN NGHỊ NHẰM PHÁT TRIỂN HỆ THỐNG GIÁO DỤC NGOÀI CÔNG LẬP</w:t>
      </w:r>
    </w:p>
    <w:p w14:paraId="38A181DB" w14:textId="77777777" w:rsidR="002112F5" w:rsidRPr="00FF317F" w:rsidRDefault="002112F5" w:rsidP="002112F5">
      <w:pPr>
        <w:pStyle w:val="Heading2"/>
        <w:rPr>
          <w:rFonts w:cs="Times New Roman"/>
          <w:sz w:val="24"/>
          <w:szCs w:val="24"/>
          <w:lang w:val="fr-FR"/>
        </w:rPr>
      </w:pPr>
      <w:r w:rsidRPr="00FF317F">
        <w:rPr>
          <w:rFonts w:cs="Times New Roman"/>
          <w:sz w:val="24"/>
          <w:szCs w:val="24"/>
          <w:lang w:val="fr-FR"/>
        </w:rPr>
        <w:t xml:space="preserve">7.1  Phương hướng phát triển Nhà trường </w:t>
      </w:r>
    </w:p>
    <w:p w14:paraId="26FF906B" w14:textId="77777777" w:rsidR="002112F5" w:rsidRPr="00FF317F" w:rsidRDefault="002112F5" w:rsidP="002112F5">
      <w:pPr>
        <w:pStyle w:val="Heading2"/>
        <w:rPr>
          <w:rFonts w:cs="Times New Roman"/>
          <w:sz w:val="24"/>
          <w:szCs w:val="24"/>
          <w:lang w:val="fr-FR"/>
        </w:rPr>
      </w:pPr>
      <w:r w:rsidRPr="00FF317F">
        <w:rPr>
          <w:rFonts w:cs="Times New Roman"/>
          <w:sz w:val="24"/>
          <w:szCs w:val="24"/>
          <w:lang w:val="fr-FR"/>
        </w:rPr>
        <w:t>7.2 Đề xuất, kiến nghị đối với liên quan đến phát triển hệ thống cơ sở giáo dục ngoài công lập nhằm thực hiện định hướng phát triển Nhà trường</w:t>
      </w:r>
    </w:p>
    <w:p w14:paraId="355414E4" w14:textId="77777777" w:rsidR="002112F5" w:rsidRPr="00FF317F" w:rsidRDefault="002112F5" w:rsidP="002112F5">
      <w:pPr>
        <w:ind w:left="720"/>
        <w:rPr>
          <w:rFonts w:cs="Times New Roman"/>
          <w:i/>
          <w:szCs w:val="24"/>
          <w:lang w:val="fr-FR"/>
        </w:rPr>
      </w:pPr>
      <w:r w:rsidRPr="00FF317F">
        <w:rPr>
          <w:rFonts w:cs="Times New Roman"/>
          <w:i/>
          <w:szCs w:val="24"/>
          <w:lang w:val="fr-FR"/>
        </w:rPr>
        <w:t>7.2.1. Cơ quan quản lý ngành giáo dục</w:t>
      </w:r>
    </w:p>
    <w:p w14:paraId="75B23542" w14:textId="77777777" w:rsidR="002112F5" w:rsidRPr="00FF317F" w:rsidRDefault="002112F5" w:rsidP="002112F5">
      <w:pPr>
        <w:ind w:left="720"/>
        <w:rPr>
          <w:rFonts w:cs="Times New Roman"/>
          <w:i/>
          <w:szCs w:val="24"/>
          <w:lang w:val="fr-FR"/>
        </w:rPr>
      </w:pPr>
      <w:r w:rsidRPr="00FF317F">
        <w:rPr>
          <w:rFonts w:cs="Times New Roman"/>
          <w:i/>
          <w:szCs w:val="24"/>
          <w:lang w:val="fr-FR"/>
        </w:rPr>
        <w:t>7.2.2. Cơ quản quản lý nhà nước cấp địa phương</w:t>
      </w:r>
    </w:p>
    <w:p w14:paraId="50B21B4A" w14:textId="77777777" w:rsidR="002112F5" w:rsidRPr="00FF317F" w:rsidRDefault="002112F5" w:rsidP="002112F5">
      <w:pPr>
        <w:ind w:left="720"/>
        <w:rPr>
          <w:rFonts w:cs="Times New Roman"/>
          <w:i/>
          <w:szCs w:val="24"/>
          <w:lang w:val="fr-FR"/>
        </w:rPr>
      </w:pPr>
      <w:r w:rsidRPr="00FF317F">
        <w:rPr>
          <w:rFonts w:cs="Times New Roman"/>
          <w:i/>
          <w:szCs w:val="24"/>
          <w:lang w:val="fr-FR"/>
        </w:rPr>
        <w:t>7.2.3. Cơ quan quản lý nhà nước cấp trung ương</w:t>
      </w:r>
    </w:p>
    <w:p w14:paraId="00450413" w14:textId="72B9F177" w:rsidR="00AF1746" w:rsidRPr="00FF317F" w:rsidRDefault="00AF1746" w:rsidP="00AF1746">
      <w:pPr>
        <w:pStyle w:val="Heading2"/>
        <w:rPr>
          <w:rFonts w:cs="Times New Roman"/>
          <w:sz w:val="24"/>
          <w:szCs w:val="24"/>
          <w:lang w:val="fr-FR"/>
        </w:rPr>
      </w:pPr>
      <w:r w:rsidRPr="00FF317F">
        <w:rPr>
          <w:rFonts w:cs="Times New Roman"/>
          <w:sz w:val="24"/>
          <w:szCs w:val="24"/>
          <w:lang w:val="fr-FR"/>
        </w:rPr>
        <w:t>7.3. Đề xuất nhằm thu hút đầu tư cho giáo dục ngoài công lập</w:t>
      </w:r>
    </w:p>
    <w:p w14:paraId="5BCDB887" w14:textId="77777777" w:rsidR="002112F5" w:rsidRPr="00FF317F" w:rsidRDefault="002112F5" w:rsidP="002112F5">
      <w:pPr>
        <w:spacing w:after="40"/>
        <w:ind w:left="4536"/>
        <w:jc w:val="center"/>
        <w:rPr>
          <w:rFonts w:cs="Times New Roman"/>
          <w:b/>
          <w:szCs w:val="24"/>
          <w:lang w:val="es-ES"/>
        </w:rPr>
      </w:pPr>
    </w:p>
    <w:p w14:paraId="7E2CFA4A" w14:textId="77777777" w:rsidR="002112F5" w:rsidRPr="00FF317F" w:rsidRDefault="002112F5" w:rsidP="002112F5">
      <w:pPr>
        <w:spacing w:after="40"/>
        <w:ind w:left="4536"/>
        <w:jc w:val="center"/>
        <w:rPr>
          <w:rFonts w:cs="Times New Roman"/>
          <w:b/>
          <w:szCs w:val="24"/>
          <w:lang w:val="es-ES"/>
        </w:rPr>
      </w:pPr>
    </w:p>
    <w:p w14:paraId="1E8AF4A0" w14:textId="77777777" w:rsidR="002112F5" w:rsidRPr="00FF317F" w:rsidRDefault="002112F5" w:rsidP="002112F5">
      <w:pPr>
        <w:spacing w:after="40"/>
        <w:ind w:left="4536"/>
        <w:jc w:val="center"/>
        <w:rPr>
          <w:rFonts w:cs="Times New Roman"/>
          <w:b/>
          <w:szCs w:val="24"/>
          <w:lang w:val="es-ES"/>
        </w:rPr>
      </w:pPr>
      <w:r w:rsidRPr="00FF317F">
        <w:rPr>
          <w:rFonts w:cs="Times New Roman"/>
          <w:b/>
          <w:szCs w:val="24"/>
          <w:lang w:val="es-ES"/>
        </w:rPr>
        <w:t>HIỆU TRƯỞNG</w:t>
      </w:r>
    </w:p>
    <w:p w14:paraId="53D76ED2" w14:textId="77777777" w:rsidR="002112F5" w:rsidRPr="00FF317F" w:rsidRDefault="002112F5" w:rsidP="002112F5">
      <w:pPr>
        <w:tabs>
          <w:tab w:val="left" w:pos="4644"/>
        </w:tabs>
        <w:spacing w:after="40"/>
        <w:ind w:left="4536"/>
        <w:jc w:val="center"/>
        <w:rPr>
          <w:rFonts w:cs="Times New Roman"/>
          <w:szCs w:val="24"/>
          <w:lang w:val="es-ES"/>
        </w:rPr>
      </w:pPr>
      <w:r w:rsidRPr="00FF317F">
        <w:rPr>
          <w:rFonts w:cs="Times New Roman"/>
          <w:b/>
          <w:szCs w:val="24"/>
          <w:lang w:val="es-ES"/>
        </w:rPr>
        <w:t>(Ký, ghi rõ họ tên và đóng dấu)</w:t>
      </w:r>
    </w:p>
    <w:p w14:paraId="0AC3602F" w14:textId="77777777" w:rsidR="00F2633B" w:rsidRPr="00FF317F" w:rsidRDefault="00F2633B">
      <w:pPr>
        <w:rPr>
          <w:rFonts w:cs="Times New Roman"/>
          <w:szCs w:val="24"/>
          <w:lang w:val="es-ES"/>
        </w:rPr>
      </w:pPr>
    </w:p>
    <w:sectPr w:rsidR="00F2633B" w:rsidRPr="00FF317F" w:rsidSect="007D7884">
      <w:footerReference w:type="first" r:id="rId7"/>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7A9C7" w14:textId="77777777" w:rsidR="00854E43" w:rsidRDefault="00854E43">
      <w:pPr>
        <w:spacing w:after="0" w:line="240" w:lineRule="auto"/>
      </w:pPr>
      <w:r>
        <w:separator/>
      </w:r>
    </w:p>
  </w:endnote>
  <w:endnote w:type="continuationSeparator" w:id="0">
    <w:p w14:paraId="519213DD" w14:textId="77777777" w:rsidR="00854E43" w:rsidRDefault="0085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985114"/>
      <w:docPartObj>
        <w:docPartGallery w:val="Page Numbers (Bottom of Page)"/>
        <w:docPartUnique/>
      </w:docPartObj>
    </w:sdtPr>
    <w:sdtEndPr>
      <w:rPr>
        <w:noProof/>
      </w:rPr>
    </w:sdtEndPr>
    <w:sdtContent>
      <w:p w14:paraId="73251527" w14:textId="77777777" w:rsidR="00854E43" w:rsidRDefault="00854E43">
        <w:pPr>
          <w:pStyle w:val="Footer"/>
          <w:jc w:val="right"/>
        </w:pPr>
        <w:r>
          <w:fldChar w:fldCharType="begin"/>
        </w:r>
        <w:r>
          <w:instrText xml:space="preserve"> PAGE   \* MERGEFORMAT </w:instrText>
        </w:r>
        <w:r>
          <w:fldChar w:fldCharType="separate"/>
        </w:r>
        <w:r w:rsidR="007A65A0">
          <w:rPr>
            <w:noProof/>
          </w:rPr>
          <w:t>1</w:t>
        </w:r>
        <w:r>
          <w:rPr>
            <w:noProof/>
          </w:rPr>
          <w:fldChar w:fldCharType="end"/>
        </w:r>
      </w:p>
    </w:sdtContent>
  </w:sdt>
  <w:p w14:paraId="70A98043" w14:textId="77777777" w:rsidR="00854E43" w:rsidRDefault="00854E43">
    <w:pPr>
      <w:pStyle w:val="Footer"/>
    </w:pPr>
  </w:p>
  <w:p w14:paraId="31AA775D" w14:textId="77777777" w:rsidR="00854E43" w:rsidRDefault="00854E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83CE" w14:textId="77777777" w:rsidR="00854E43" w:rsidRDefault="00854E43">
      <w:pPr>
        <w:spacing w:after="0" w:line="240" w:lineRule="auto"/>
      </w:pPr>
      <w:r>
        <w:separator/>
      </w:r>
    </w:p>
  </w:footnote>
  <w:footnote w:type="continuationSeparator" w:id="0">
    <w:p w14:paraId="100209C8" w14:textId="77777777" w:rsidR="00854E43" w:rsidRDefault="00854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982"/>
    <w:multiLevelType w:val="hybridMultilevel"/>
    <w:tmpl w:val="9154EF0A"/>
    <w:lvl w:ilvl="0" w:tplc="2360617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047B1"/>
    <w:multiLevelType w:val="hybridMultilevel"/>
    <w:tmpl w:val="48AA392A"/>
    <w:lvl w:ilvl="0" w:tplc="668C6938">
      <w:numFmt w:val="bullet"/>
      <w:lvlText w:val="-"/>
      <w:lvlJc w:val="left"/>
      <w:pPr>
        <w:ind w:left="720" w:hanging="360"/>
      </w:pPr>
      <w:rPr>
        <w:rFonts w:ascii="Wide Latin" w:hAnsi="Wide Lat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811E9"/>
    <w:multiLevelType w:val="hybridMultilevel"/>
    <w:tmpl w:val="A2841C50"/>
    <w:lvl w:ilvl="0" w:tplc="39087566">
      <w:numFmt w:val="bullet"/>
      <w:lvlText w:val="-"/>
      <w:lvlJc w:val="left"/>
      <w:pPr>
        <w:ind w:left="1080" w:hanging="360"/>
      </w:pPr>
      <w:rPr>
        <w:rFonts w:ascii="Calibri" w:eastAsia="Calibri" w:hAnsi="Calibri" w:cs="Times New Roman" w:hint="default"/>
      </w:rPr>
    </w:lvl>
    <w:lvl w:ilvl="1" w:tplc="1FCA0E66">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CA7F20"/>
    <w:multiLevelType w:val="hybridMultilevel"/>
    <w:tmpl w:val="9A0680AA"/>
    <w:lvl w:ilvl="0" w:tplc="04090003">
      <w:start w:val="1"/>
      <w:numFmt w:val="bullet"/>
      <w:lvlText w:val="o"/>
      <w:lvlJc w:val="left"/>
      <w:pPr>
        <w:ind w:left="1920" w:hanging="360"/>
      </w:pPr>
      <w:rPr>
        <w:rFonts w:ascii="Courier New" w:hAnsi="Courier New" w:cs="Courier New" w:hint="default"/>
        <w:sz w:val="22"/>
      </w:rPr>
    </w:lvl>
    <w:lvl w:ilvl="1" w:tplc="2360617E">
      <w:start w:val="1"/>
      <w:numFmt w:val="bullet"/>
      <w:lvlText w:val=""/>
      <w:lvlJc w:val="left"/>
      <w:pPr>
        <w:ind w:left="3621" w:hanging="360"/>
      </w:pPr>
      <w:rPr>
        <w:rFonts w:ascii="Symbol" w:hAnsi="Symbol" w:hint="default"/>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CF34BB"/>
    <w:multiLevelType w:val="hybridMultilevel"/>
    <w:tmpl w:val="2A1CDD6A"/>
    <w:lvl w:ilvl="0" w:tplc="668C6938">
      <w:numFmt w:val="bullet"/>
      <w:lvlText w:val="-"/>
      <w:lvlJc w:val="left"/>
      <w:pPr>
        <w:ind w:left="720" w:hanging="360"/>
      </w:pPr>
      <w:rPr>
        <w:rFonts w:ascii="Wide Latin" w:hAnsi="Wide Lat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10075"/>
    <w:multiLevelType w:val="multilevel"/>
    <w:tmpl w:val="9656FE6E"/>
    <w:lvl w:ilvl="0">
      <w:start w:val="1"/>
      <w:numFmt w:val="decimal"/>
      <w:lvlText w:val="%1."/>
      <w:lvlJc w:val="left"/>
      <w:pPr>
        <w:ind w:left="360" w:hanging="360"/>
      </w:pPr>
      <w:rPr>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C665B55"/>
    <w:multiLevelType w:val="hybridMultilevel"/>
    <w:tmpl w:val="2EDAC2C6"/>
    <w:lvl w:ilvl="0" w:tplc="2360617E">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E87078"/>
    <w:multiLevelType w:val="hybridMultilevel"/>
    <w:tmpl w:val="E20A5FD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7583E5E"/>
    <w:multiLevelType w:val="multilevel"/>
    <w:tmpl w:val="9FE6D5D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60952"/>
    <w:multiLevelType w:val="hybridMultilevel"/>
    <w:tmpl w:val="AA2263AE"/>
    <w:lvl w:ilvl="0" w:tplc="78002AB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B35FA"/>
    <w:multiLevelType w:val="hybridMultilevel"/>
    <w:tmpl w:val="5AFCC930"/>
    <w:lvl w:ilvl="0" w:tplc="ABBE4D32">
      <w:numFmt w:val="bullet"/>
      <w:lvlText w:val="-"/>
      <w:lvlJc w:val="left"/>
      <w:pPr>
        <w:ind w:left="720" w:hanging="360"/>
      </w:pPr>
      <w:rPr>
        <w:rFonts w:ascii="Wide Latin" w:hAnsi="Wide Lat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BE4"/>
    <w:multiLevelType w:val="hybridMultilevel"/>
    <w:tmpl w:val="C7546A26"/>
    <w:lvl w:ilvl="0" w:tplc="350ED6E0">
      <w:numFmt w:val="bullet"/>
      <w:lvlText w:val="•"/>
      <w:lvlJc w:val="left"/>
      <w:pPr>
        <w:ind w:left="1170" w:hanging="72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5C24D66"/>
    <w:multiLevelType w:val="hybridMultilevel"/>
    <w:tmpl w:val="2D08E926"/>
    <w:lvl w:ilvl="0" w:tplc="343E7D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502F0"/>
    <w:multiLevelType w:val="hybridMultilevel"/>
    <w:tmpl w:val="BDB65E42"/>
    <w:lvl w:ilvl="0" w:tplc="2360617E">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98510B"/>
    <w:multiLevelType w:val="hybridMultilevel"/>
    <w:tmpl w:val="29C4C2A8"/>
    <w:lvl w:ilvl="0" w:tplc="390875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BCB"/>
    <w:multiLevelType w:val="hybridMultilevel"/>
    <w:tmpl w:val="A1C21A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22834FA"/>
    <w:multiLevelType w:val="hybridMultilevel"/>
    <w:tmpl w:val="E570C03E"/>
    <w:lvl w:ilvl="0" w:tplc="E6AE5562">
      <w:numFmt w:val="bullet"/>
      <w:lvlText w:val="-"/>
      <w:lvlJc w:val="left"/>
      <w:pPr>
        <w:ind w:left="1440" w:hanging="360"/>
      </w:pPr>
      <w:rPr>
        <w:rFonts w:ascii="Wide Latin" w:hAnsi="Wide Latin" w:cs="Arial" w:hint="default"/>
        <w:sz w:val="24"/>
      </w:rPr>
    </w:lvl>
    <w:lvl w:ilvl="1" w:tplc="04090003">
      <w:start w:val="1"/>
      <w:numFmt w:val="bullet"/>
      <w:lvlText w:val="o"/>
      <w:lvlJc w:val="left"/>
      <w:pPr>
        <w:ind w:left="2160" w:hanging="360"/>
      </w:pPr>
      <w:rPr>
        <w:rFonts w:ascii="Courier New" w:hAnsi="Courier New" w:cs="Courier New" w:hint="default"/>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9F323D"/>
    <w:multiLevelType w:val="hybridMultilevel"/>
    <w:tmpl w:val="6FB63BA2"/>
    <w:lvl w:ilvl="0" w:tplc="E6AE5562">
      <w:numFmt w:val="bullet"/>
      <w:lvlText w:val="-"/>
      <w:lvlJc w:val="left"/>
      <w:pPr>
        <w:ind w:left="502" w:hanging="360"/>
      </w:pPr>
      <w:rPr>
        <w:rFonts w:ascii="Wide Latin" w:hAnsi="Wide Latin" w:cs="Arial" w:hint="default"/>
        <w:sz w:val="24"/>
      </w:rPr>
    </w:lvl>
    <w:lvl w:ilvl="1" w:tplc="2360617E">
      <w:start w:val="1"/>
      <w:numFmt w:val="bullet"/>
      <w:lvlText w:val=""/>
      <w:lvlJc w:val="left"/>
      <w:pPr>
        <w:ind w:left="3621" w:hanging="360"/>
      </w:pPr>
      <w:rPr>
        <w:rFonts w:ascii="Symbol" w:hAnsi="Symbol" w:hint="default"/>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CD459A"/>
    <w:multiLevelType w:val="hybridMultilevel"/>
    <w:tmpl w:val="E3B0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971C3"/>
    <w:multiLevelType w:val="hybridMultilevel"/>
    <w:tmpl w:val="34B43508"/>
    <w:lvl w:ilvl="0" w:tplc="3908756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6"/>
  </w:num>
  <w:num w:numId="4">
    <w:abstractNumId w:val="14"/>
  </w:num>
  <w:num w:numId="5">
    <w:abstractNumId w:val="5"/>
  </w:num>
  <w:num w:numId="6">
    <w:abstractNumId w:val="9"/>
  </w:num>
  <w:num w:numId="7">
    <w:abstractNumId w:val="6"/>
  </w:num>
  <w:num w:numId="8">
    <w:abstractNumId w:val="0"/>
  </w:num>
  <w:num w:numId="9">
    <w:abstractNumId w:val="18"/>
  </w:num>
  <w:num w:numId="10">
    <w:abstractNumId w:val="7"/>
  </w:num>
  <w:num w:numId="11">
    <w:abstractNumId w:val="11"/>
  </w:num>
  <w:num w:numId="12">
    <w:abstractNumId w:val="8"/>
  </w:num>
  <w:num w:numId="13">
    <w:abstractNumId w:val="1"/>
  </w:num>
  <w:num w:numId="14">
    <w:abstractNumId w:val="4"/>
  </w:num>
  <w:num w:numId="15">
    <w:abstractNumId w:val="13"/>
  </w:num>
  <w:num w:numId="16">
    <w:abstractNumId w:val="15"/>
  </w:num>
  <w:num w:numId="17">
    <w:abstractNumId w:val="10"/>
  </w:num>
  <w:num w:numId="18">
    <w:abstractNumId w:val="3"/>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F5"/>
    <w:rsid w:val="00066FDE"/>
    <w:rsid w:val="00097BD0"/>
    <w:rsid w:val="001426A1"/>
    <w:rsid w:val="00155C56"/>
    <w:rsid w:val="001D34D8"/>
    <w:rsid w:val="002112F5"/>
    <w:rsid w:val="00240230"/>
    <w:rsid w:val="0031552A"/>
    <w:rsid w:val="00493641"/>
    <w:rsid w:val="004B271C"/>
    <w:rsid w:val="00541537"/>
    <w:rsid w:val="0065690C"/>
    <w:rsid w:val="006D2532"/>
    <w:rsid w:val="007A65A0"/>
    <w:rsid w:val="007D7884"/>
    <w:rsid w:val="00854E43"/>
    <w:rsid w:val="00866788"/>
    <w:rsid w:val="008D3FAB"/>
    <w:rsid w:val="00900CDF"/>
    <w:rsid w:val="00A31246"/>
    <w:rsid w:val="00A46529"/>
    <w:rsid w:val="00AF1746"/>
    <w:rsid w:val="00C269AF"/>
    <w:rsid w:val="00C46A86"/>
    <w:rsid w:val="00C752A2"/>
    <w:rsid w:val="00CC6E60"/>
    <w:rsid w:val="00CD50D1"/>
    <w:rsid w:val="00D403C5"/>
    <w:rsid w:val="00E00524"/>
    <w:rsid w:val="00EA2A05"/>
    <w:rsid w:val="00F20EA6"/>
    <w:rsid w:val="00F2633B"/>
    <w:rsid w:val="00FF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97E2"/>
  <w15:docId w15:val="{C796DA69-6045-4510-9C3D-BC7945A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2F5"/>
    <w:pPr>
      <w:spacing w:after="200" w:line="276" w:lineRule="auto"/>
    </w:pPr>
    <w:rPr>
      <w:rFonts w:eastAsiaTheme="minorEastAsia"/>
    </w:rPr>
  </w:style>
  <w:style w:type="paragraph" w:styleId="Heading1">
    <w:name w:val="heading 1"/>
    <w:basedOn w:val="Normal"/>
    <w:next w:val="Normal"/>
    <w:link w:val="Heading1Char"/>
    <w:uiPriority w:val="9"/>
    <w:qFormat/>
    <w:rsid w:val="002112F5"/>
    <w:pPr>
      <w:keepNext/>
      <w:keepLines/>
      <w:spacing w:before="240" w:after="12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2112F5"/>
    <w:pPr>
      <w:keepNext/>
      <w:keepLines/>
      <w:spacing w:before="200" w:after="120"/>
      <w:outlineLvl w:val="1"/>
    </w:pPr>
    <w:rPr>
      <w:rFonts w:eastAsiaTheme="majorEastAsia" w:cstheme="majorBidi"/>
      <w:b/>
      <w:bCs/>
      <w:i/>
      <w:sz w:val="26"/>
      <w:szCs w:val="26"/>
    </w:rPr>
  </w:style>
  <w:style w:type="paragraph" w:styleId="Heading3">
    <w:name w:val="heading 3"/>
    <w:basedOn w:val="Normal"/>
    <w:next w:val="Normal"/>
    <w:link w:val="Heading3Char"/>
    <w:uiPriority w:val="9"/>
    <w:unhideWhenUsed/>
    <w:qFormat/>
    <w:rsid w:val="002112F5"/>
    <w:pPr>
      <w:keepNext/>
      <w:keepLines/>
      <w:spacing w:before="200" w:after="120"/>
      <w:jc w:val="center"/>
      <w:outlineLvl w:val="2"/>
    </w:pPr>
    <w:rPr>
      <w:rFonts w:eastAsiaTheme="majorEastAsia" w:cstheme="majorBidi"/>
      <w:b/>
      <w:bCs/>
      <w:sz w:val="26"/>
    </w:rPr>
  </w:style>
  <w:style w:type="paragraph" w:styleId="Heading4">
    <w:name w:val="heading 4"/>
    <w:basedOn w:val="Normal"/>
    <w:next w:val="Normal"/>
    <w:link w:val="Heading4Char"/>
    <w:uiPriority w:val="9"/>
    <w:semiHidden/>
    <w:unhideWhenUsed/>
    <w:qFormat/>
    <w:rsid w:val="00097B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2F5"/>
    <w:rPr>
      <w:rFonts w:eastAsiaTheme="majorEastAsia" w:cstheme="majorBidi"/>
      <w:b/>
      <w:bCs/>
      <w:sz w:val="26"/>
      <w:szCs w:val="28"/>
    </w:rPr>
  </w:style>
  <w:style w:type="character" w:customStyle="1" w:styleId="Heading2Char">
    <w:name w:val="Heading 2 Char"/>
    <w:basedOn w:val="DefaultParagraphFont"/>
    <w:link w:val="Heading2"/>
    <w:uiPriority w:val="9"/>
    <w:rsid w:val="002112F5"/>
    <w:rPr>
      <w:rFonts w:eastAsiaTheme="majorEastAsia" w:cstheme="majorBidi"/>
      <w:b/>
      <w:bCs/>
      <w:i/>
      <w:sz w:val="26"/>
      <w:szCs w:val="26"/>
    </w:rPr>
  </w:style>
  <w:style w:type="character" w:customStyle="1" w:styleId="Heading3Char">
    <w:name w:val="Heading 3 Char"/>
    <w:basedOn w:val="DefaultParagraphFont"/>
    <w:link w:val="Heading3"/>
    <w:uiPriority w:val="9"/>
    <w:rsid w:val="002112F5"/>
    <w:rPr>
      <w:rFonts w:eastAsiaTheme="majorEastAsia" w:cstheme="majorBidi"/>
      <w:b/>
      <w:bCs/>
      <w:sz w:val="26"/>
    </w:rPr>
  </w:style>
  <w:style w:type="paragraph" w:styleId="Footer">
    <w:name w:val="footer"/>
    <w:basedOn w:val="Normal"/>
    <w:link w:val="FooterChar"/>
    <w:uiPriority w:val="99"/>
    <w:unhideWhenUsed/>
    <w:rsid w:val="002112F5"/>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2112F5"/>
    <w:rPr>
      <w:rFonts w:eastAsia="Calibri" w:cs="Times New Roman"/>
      <w:sz w:val="26"/>
    </w:rPr>
  </w:style>
  <w:style w:type="paragraph" w:styleId="ListParagraph">
    <w:name w:val="List Paragraph"/>
    <w:basedOn w:val="Normal"/>
    <w:uiPriority w:val="34"/>
    <w:qFormat/>
    <w:rsid w:val="002112F5"/>
    <w:pPr>
      <w:ind w:left="720"/>
      <w:contextualSpacing/>
    </w:pPr>
  </w:style>
  <w:style w:type="character" w:customStyle="1" w:styleId="apple-converted-space">
    <w:name w:val="apple-converted-space"/>
    <w:basedOn w:val="DefaultParagraphFont"/>
    <w:rsid w:val="002112F5"/>
  </w:style>
  <w:style w:type="paragraph" w:styleId="Header">
    <w:name w:val="header"/>
    <w:basedOn w:val="Normal"/>
    <w:link w:val="HeaderChar"/>
    <w:uiPriority w:val="99"/>
    <w:unhideWhenUsed/>
    <w:rsid w:val="00211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F5"/>
    <w:rPr>
      <w:rFonts w:eastAsiaTheme="minorEastAsia"/>
    </w:rPr>
  </w:style>
  <w:style w:type="table" w:styleId="TableGrid">
    <w:name w:val="Table Grid"/>
    <w:basedOn w:val="TableNormal"/>
    <w:uiPriority w:val="59"/>
    <w:rsid w:val="002112F5"/>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12F5"/>
    <w:rPr>
      <w:sz w:val="16"/>
      <w:szCs w:val="16"/>
    </w:rPr>
  </w:style>
  <w:style w:type="paragraph" w:styleId="CommentText">
    <w:name w:val="annotation text"/>
    <w:basedOn w:val="Normal"/>
    <w:link w:val="CommentTextChar"/>
    <w:uiPriority w:val="99"/>
    <w:semiHidden/>
    <w:unhideWhenUsed/>
    <w:rsid w:val="002112F5"/>
    <w:pPr>
      <w:spacing w:line="240" w:lineRule="auto"/>
    </w:pPr>
    <w:rPr>
      <w:sz w:val="20"/>
      <w:szCs w:val="20"/>
    </w:rPr>
  </w:style>
  <w:style w:type="character" w:customStyle="1" w:styleId="CommentTextChar">
    <w:name w:val="Comment Text Char"/>
    <w:basedOn w:val="DefaultParagraphFont"/>
    <w:link w:val="CommentText"/>
    <w:uiPriority w:val="99"/>
    <w:semiHidden/>
    <w:rsid w:val="002112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112F5"/>
    <w:rPr>
      <w:b/>
      <w:bCs/>
    </w:rPr>
  </w:style>
  <w:style w:type="character" w:customStyle="1" w:styleId="CommentSubjectChar">
    <w:name w:val="Comment Subject Char"/>
    <w:basedOn w:val="CommentTextChar"/>
    <w:link w:val="CommentSubject"/>
    <w:uiPriority w:val="99"/>
    <w:semiHidden/>
    <w:rsid w:val="002112F5"/>
    <w:rPr>
      <w:rFonts w:eastAsiaTheme="minorEastAsia"/>
      <w:b/>
      <w:bCs/>
      <w:sz w:val="20"/>
      <w:szCs w:val="20"/>
    </w:rPr>
  </w:style>
  <w:style w:type="paragraph" w:styleId="BalloonText">
    <w:name w:val="Balloon Text"/>
    <w:basedOn w:val="Normal"/>
    <w:link w:val="BalloonTextChar"/>
    <w:uiPriority w:val="99"/>
    <w:semiHidden/>
    <w:unhideWhenUsed/>
    <w:rsid w:val="00211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F5"/>
    <w:rPr>
      <w:rFonts w:ascii="Segoe UI" w:eastAsiaTheme="minorEastAsia" w:hAnsi="Segoe UI" w:cs="Segoe UI"/>
      <w:sz w:val="18"/>
      <w:szCs w:val="18"/>
    </w:rPr>
  </w:style>
  <w:style w:type="character" w:customStyle="1" w:styleId="Heading4Char">
    <w:name w:val="Heading 4 Char"/>
    <w:basedOn w:val="DefaultParagraphFont"/>
    <w:link w:val="Heading4"/>
    <w:uiPriority w:val="9"/>
    <w:semiHidden/>
    <w:rsid w:val="00097BD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22</cp:revision>
  <cp:lastPrinted>2017-09-26T11:47:00Z</cp:lastPrinted>
  <dcterms:created xsi:type="dcterms:W3CDTF">2017-08-19T08:09:00Z</dcterms:created>
  <dcterms:modified xsi:type="dcterms:W3CDTF">2017-09-26T15:58:00Z</dcterms:modified>
</cp:coreProperties>
</file>